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21942" w14:textId="51B12971" w:rsidR="00CE6672" w:rsidRPr="00CA5CB4" w:rsidRDefault="00CE6672" w:rsidP="00CE6672">
      <w:pPr>
        <w:pStyle w:val="Heading4"/>
        <w:spacing w:after="300"/>
        <w:rPr>
          <w:rFonts w:cstheme="majorHAnsi"/>
          <w:i w:val="0"/>
          <w:color w:val="000000" w:themeColor="text2"/>
        </w:rPr>
      </w:pPr>
      <w:proofErr w:type="gramStart"/>
      <w:r w:rsidRPr="00CA5CB4">
        <w:rPr>
          <w:rStyle w:val="release-type"/>
          <w:rFonts w:cstheme="majorHAnsi"/>
          <w:i w:val="0"/>
          <w:color w:val="000000" w:themeColor="text2"/>
        </w:rPr>
        <w:t>Tiedote</w:t>
      </w:r>
      <w:r w:rsidRPr="00CA5CB4">
        <w:rPr>
          <w:rFonts w:cstheme="majorHAnsi"/>
          <w:i w:val="0"/>
          <w:color w:val="000000" w:themeColor="text2"/>
        </w:rPr>
        <w:t>  •</w:t>
      </w:r>
      <w:proofErr w:type="gramEnd"/>
      <w:r w:rsidRPr="00CA5CB4">
        <w:rPr>
          <w:rFonts w:cstheme="majorHAnsi"/>
          <w:i w:val="0"/>
          <w:color w:val="000000" w:themeColor="text2"/>
        </w:rPr>
        <w:t xml:space="preserve">   </w:t>
      </w:r>
      <w:r w:rsidR="008743BB" w:rsidRPr="00CA5CB4">
        <w:rPr>
          <w:rStyle w:val="material-date"/>
          <w:rFonts w:cstheme="majorHAnsi"/>
          <w:i w:val="0"/>
          <w:color w:val="000000" w:themeColor="text2"/>
        </w:rPr>
        <w:t>1</w:t>
      </w:r>
      <w:r w:rsidR="00AD73F1">
        <w:rPr>
          <w:rStyle w:val="material-date"/>
          <w:rFonts w:cstheme="majorHAnsi"/>
          <w:i w:val="0"/>
          <w:color w:val="000000" w:themeColor="text2"/>
        </w:rPr>
        <w:t>7</w:t>
      </w:r>
      <w:r w:rsidR="00D12B7A" w:rsidRPr="00CA5CB4">
        <w:rPr>
          <w:rStyle w:val="material-date"/>
          <w:rFonts w:cstheme="majorHAnsi"/>
          <w:i w:val="0"/>
          <w:color w:val="000000" w:themeColor="text2"/>
        </w:rPr>
        <w:t>.1.2019</w:t>
      </w:r>
      <w:r w:rsidRPr="00CA5CB4">
        <w:rPr>
          <w:rFonts w:cstheme="majorHAnsi"/>
          <w:i w:val="0"/>
          <w:color w:val="000000" w:themeColor="text2"/>
        </w:rPr>
        <w:t xml:space="preserve"> </w:t>
      </w:r>
    </w:p>
    <w:p w14:paraId="541B3B50" w14:textId="33BF4827" w:rsidR="00CA5CB4" w:rsidRPr="00CA5CB4" w:rsidRDefault="00CA5CB4" w:rsidP="00CA5CB4">
      <w:pPr>
        <w:rPr>
          <w:rFonts w:asciiTheme="majorHAnsi" w:hAnsiTheme="majorHAnsi" w:cstheme="majorHAnsi"/>
        </w:rPr>
      </w:pPr>
    </w:p>
    <w:p w14:paraId="4C3FD3B6" w14:textId="0B5DC037" w:rsidR="00CA5CB4" w:rsidRPr="00CA5CB4" w:rsidRDefault="0086395A" w:rsidP="00CA5CB4">
      <w:pPr>
        <w:rPr>
          <w:rFonts w:asciiTheme="majorHAnsi" w:hAnsiTheme="majorHAnsi" w:cstheme="majorHAnsi"/>
          <w:b/>
          <w:sz w:val="32"/>
          <w:szCs w:val="32"/>
        </w:rPr>
      </w:pPr>
      <w:r w:rsidRPr="00CA5CB4">
        <w:rPr>
          <w:rFonts w:asciiTheme="majorHAnsi" w:hAnsiTheme="majorHAnsi" w:cstheme="majorHAnsi"/>
          <w:b/>
          <w:sz w:val="32"/>
          <w:szCs w:val="32"/>
        </w:rPr>
        <w:t xml:space="preserve">2018 oli </w:t>
      </w:r>
      <w:r>
        <w:rPr>
          <w:rFonts w:asciiTheme="majorHAnsi" w:hAnsiTheme="majorHAnsi" w:cstheme="majorHAnsi"/>
          <w:b/>
          <w:sz w:val="32"/>
          <w:szCs w:val="32"/>
        </w:rPr>
        <w:t>I</w:t>
      </w:r>
      <w:r w:rsidRPr="00CA5CB4">
        <w:rPr>
          <w:rFonts w:asciiTheme="majorHAnsi" w:hAnsiTheme="majorHAnsi" w:cstheme="majorHAnsi"/>
          <w:b/>
          <w:sz w:val="32"/>
          <w:szCs w:val="32"/>
        </w:rPr>
        <w:t>nstagramin vuosi aikakausmedioissa</w:t>
      </w:r>
      <w:r w:rsidR="00CA5CB4" w:rsidRPr="00CA5CB4">
        <w:rPr>
          <w:rFonts w:asciiTheme="majorHAnsi" w:hAnsiTheme="majorHAnsi" w:cstheme="majorHAnsi"/>
          <w:b/>
          <w:sz w:val="32"/>
          <w:szCs w:val="32"/>
        </w:rPr>
        <w:br/>
      </w:r>
    </w:p>
    <w:p w14:paraId="6347F23F" w14:textId="6E4B4223" w:rsidR="0095448C" w:rsidRPr="00CA5CB4" w:rsidRDefault="0095448C" w:rsidP="00CE6672">
      <w:pPr>
        <w:rPr>
          <w:rFonts w:asciiTheme="majorHAnsi" w:hAnsiTheme="majorHAnsi" w:cstheme="majorHAnsi"/>
          <w:b/>
        </w:rPr>
      </w:pPr>
      <w:r w:rsidRPr="00CA5CB4">
        <w:rPr>
          <w:rFonts w:asciiTheme="majorHAnsi" w:hAnsiTheme="majorHAnsi" w:cstheme="majorHAnsi"/>
          <w:b/>
        </w:rPr>
        <w:t xml:space="preserve">Suomalaisten </w:t>
      </w:r>
      <w:proofErr w:type="spellStart"/>
      <w:r w:rsidRPr="00CA5CB4">
        <w:rPr>
          <w:rFonts w:asciiTheme="majorHAnsi" w:hAnsiTheme="majorHAnsi" w:cstheme="majorHAnsi"/>
          <w:b/>
        </w:rPr>
        <w:t>aikakausmedioiden</w:t>
      </w:r>
      <w:proofErr w:type="spellEnd"/>
      <w:r w:rsidRPr="00CA5CB4">
        <w:rPr>
          <w:rFonts w:asciiTheme="majorHAnsi" w:hAnsiTheme="majorHAnsi" w:cstheme="majorHAnsi"/>
          <w:b/>
        </w:rPr>
        <w:t xml:space="preserve"> </w:t>
      </w:r>
      <w:proofErr w:type="spellStart"/>
      <w:r w:rsidRPr="00CA5CB4">
        <w:rPr>
          <w:rFonts w:asciiTheme="majorHAnsi" w:hAnsiTheme="majorHAnsi" w:cstheme="majorHAnsi"/>
          <w:b/>
        </w:rPr>
        <w:t>sometavoittavuus</w:t>
      </w:r>
      <w:proofErr w:type="spellEnd"/>
      <w:r w:rsidRPr="00CA5CB4">
        <w:rPr>
          <w:rFonts w:asciiTheme="majorHAnsi" w:hAnsiTheme="majorHAnsi" w:cstheme="majorHAnsi"/>
          <w:b/>
        </w:rPr>
        <w:t xml:space="preserve"> kasvoi viime vuonna </w:t>
      </w:r>
      <w:r w:rsidR="001C4EE6" w:rsidRPr="00CA5CB4">
        <w:rPr>
          <w:rFonts w:asciiTheme="majorHAnsi" w:hAnsiTheme="majorHAnsi" w:cstheme="majorHAnsi"/>
          <w:b/>
        </w:rPr>
        <w:t>4</w:t>
      </w:r>
      <w:r w:rsidR="00722DE4" w:rsidRPr="00CA5CB4">
        <w:rPr>
          <w:rFonts w:asciiTheme="majorHAnsi" w:hAnsiTheme="majorHAnsi" w:cstheme="majorHAnsi"/>
          <w:b/>
        </w:rPr>
        <w:t>40</w:t>
      </w:r>
      <w:r w:rsidR="007A491D" w:rsidRPr="00CA5CB4">
        <w:rPr>
          <w:rFonts w:asciiTheme="majorHAnsi" w:hAnsiTheme="majorHAnsi" w:cstheme="majorHAnsi"/>
          <w:b/>
        </w:rPr>
        <w:t xml:space="preserve"> </w:t>
      </w:r>
      <w:r w:rsidR="001C4EE6" w:rsidRPr="00CA5CB4">
        <w:rPr>
          <w:rFonts w:asciiTheme="majorHAnsi" w:hAnsiTheme="majorHAnsi" w:cstheme="majorHAnsi"/>
          <w:b/>
        </w:rPr>
        <w:t xml:space="preserve">000 uudella seuraajalla. </w:t>
      </w:r>
      <w:r w:rsidR="00766CE7" w:rsidRPr="00CA5CB4">
        <w:rPr>
          <w:rFonts w:asciiTheme="majorHAnsi" w:hAnsiTheme="majorHAnsi" w:cstheme="majorHAnsi"/>
          <w:b/>
        </w:rPr>
        <w:t>Kasvu oli suurinta</w:t>
      </w:r>
      <w:r w:rsidR="001C4EE6" w:rsidRPr="00CA5CB4">
        <w:rPr>
          <w:rFonts w:asciiTheme="majorHAnsi" w:hAnsiTheme="majorHAnsi" w:cstheme="majorHAnsi"/>
          <w:b/>
        </w:rPr>
        <w:t xml:space="preserve"> </w:t>
      </w:r>
      <w:r w:rsidR="007A491D" w:rsidRPr="00CA5CB4">
        <w:rPr>
          <w:rFonts w:asciiTheme="majorHAnsi" w:hAnsiTheme="majorHAnsi" w:cstheme="majorHAnsi"/>
          <w:b/>
        </w:rPr>
        <w:t>Instagramissa</w:t>
      </w:r>
      <w:r w:rsidR="001C4EE6" w:rsidRPr="00CA5CB4">
        <w:rPr>
          <w:rFonts w:asciiTheme="majorHAnsi" w:hAnsiTheme="majorHAnsi" w:cstheme="majorHAnsi"/>
          <w:b/>
        </w:rPr>
        <w:t xml:space="preserve">, </w:t>
      </w:r>
      <w:r w:rsidR="00722DE4" w:rsidRPr="00CA5CB4">
        <w:rPr>
          <w:rFonts w:asciiTheme="majorHAnsi" w:hAnsiTheme="majorHAnsi" w:cstheme="majorHAnsi"/>
          <w:b/>
        </w:rPr>
        <w:t xml:space="preserve">jossa </w:t>
      </w:r>
      <w:proofErr w:type="spellStart"/>
      <w:r w:rsidR="00766CE7" w:rsidRPr="00CA5CB4">
        <w:rPr>
          <w:rFonts w:asciiTheme="majorHAnsi" w:hAnsiTheme="majorHAnsi" w:cstheme="majorHAnsi"/>
          <w:b/>
        </w:rPr>
        <w:t>aikakausmediat</w:t>
      </w:r>
      <w:proofErr w:type="spellEnd"/>
      <w:r w:rsidR="00766CE7" w:rsidRPr="00CA5CB4">
        <w:rPr>
          <w:rFonts w:asciiTheme="majorHAnsi" w:hAnsiTheme="majorHAnsi" w:cstheme="majorHAnsi"/>
          <w:b/>
        </w:rPr>
        <w:t xml:space="preserve"> saivat</w:t>
      </w:r>
      <w:r w:rsidR="007A491D" w:rsidRPr="00CA5CB4">
        <w:rPr>
          <w:rFonts w:asciiTheme="majorHAnsi" w:hAnsiTheme="majorHAnsi" w:cstheme="majorHAnsi"/>
          <w:b/>
        </w:rPr>
        <w:t xml:space="preserve"> </w:t>
      </w:r>
      <w:r w:rsidR="00722DE4" w:rsidRPr="00CA5CB4">
        <w:rPr>
          <w:rFonts w:asciiTheme="majorHAnsi" w:hAnsiTheme="majorHAnsi" w:cstheme="majorHAnsi"/>
          <w:b/>
        </w:rPr>
        <w:t xml:space="preserve">209 000 </w:t>
      </w:r>
      <w:r w:rsidR="00766CE7" w:rsidRPr="00CA5CB4">
        <w:rPr>
          <w:rFonts w:asciiTheme="majorHAnsi" w:hAnsiTheme="majorHAnsi" w:cstheme="majorHAnsi"/>
          <w:b/>
        </w:rPr>
        <w:t>uutta seuraajaa</w:t>
      </w:r>
      <w:r w:rsidR="00722DE4" w:rsidRPr="00CA5CB4">
        <w:rPr>
          <w:rFonts w:asciiTheme="majorHAnsi" w:hAnsiTheme="majorHAnsi" w:cstheme="majorHAnsi"/>
          <w:b/>
        </w:rPr>
        <w:t>.</w:t>
      </w:r>
    </w:p>
    <w:p w14:paraId="5A253DB7" w14:textId="77777777" w:rsidR="0095448C" w:rsidRPr="00CA5CB4" w:rsidRDefault="0095448C" w:rsidP="00CE6672">
      <w:pPr>
        <w:rPr>
          <w:rFonts w:asciiTheme="majorHAnsi" w:hAnsiTheme="majorHAnsi" w:cstheme="majorHAnsi"/>
        </w:rPr>
      </w:pPr>
    </w:p>
    <w:p w14:paraId="531060CA" w14:textId="321D84F7" w:rsidR="00F853EE" w:rsidRPr="00CA5CB4" w:rsidRDefault="00644F12" w:rsidP="00CE6672">
      <w:pPr>
        <w:rPr>
          <w:rFonts w:asciiTheme="majorHAnsi" w:hAnsiTheme="majorHAnsi" w:cstheme="majorHAnsi"/>
        </w:rPr>
      </w:pPr>
      <w:r w:rsidRPr="00CA5CB4">
        <w:rPr>
          <w:rFonts w:asciiTheme="majorHAnsi" w:hAnsiTheme="majorHAnsi" w:cstheme="majorHAnsi"/>
        </w:rPr>
        <w:t>V</w:t>
      </w:r>
      <w:r w:rsidR="00D12B7A" w:rsidRPr="00CA5CB4">
        <w:rPr>
          <w:rFonts w:asciiTheme="majorHAnsi" w:hAnsiTheme="majorHAnsi" w:cstheme="majorHAnsi"/>
        </w:rPr>
        <w:t>uoden 2</w:t>
      </w:r>
      <w:r w:rsidR="007A491D" w:rsidRPr="00CA5CB4">
        <w:rPr>
          <w:rFonts w:asciiTheme="majorHAnsi" w:hAnsiTheme="majorHAnsi" w:cstheme="majorHAnsi"/>
        </w:rPr>
        <w:t xml:space="preserve">018 </w:t>
      </w:r>
      <w:r w:rsidR="00CA5CB4">
        <w:rPr>
          <w:rFonts w:asciiTheme="majorHAnsi" w:hAnsiTheme="majorHAnsi" w:cstheme="majorHAnsi"/>
        </w:rPr>
        <w:t>lopussa</w:t>
      </w:r>
      <w:r w:rsidR="00CA5CB4" w:rsidRPr="00CA5CB4">
        <w:rPr>
          <w:rFonts w:asciiTheme="majorHAnsi" w:hAnsiTheme="majorHAnsi" w:cstheme="majorHAnsi"/>
        </w:rPr>
        <w:t xml:space="preserve"> </w:t>
      </w:r>
      <w:proofErr w:type="spellStart"/>
      <w:r w:rsidRPr="00CA5CB4">
        <w:rPr>
          <w:rFonts w:asciiTheme="majorHAnsi" w:hAnsiTheme="majorHAnsi" w:cstheme="majorHAnsi"/>
        </w:rPr>
        <w:t>aikakausmedioilla</w:t>
      </w:r>
      <w:proofErr w:type="spellEnd"/>
      <w:r w:rsidRPr="00CA5CB4">
        <w:rPr>
          <w:rFonts w:asciiTheme="majorHAnsi" w:hAnsiTheme="majorHAnsi" w:cstheme="majorHAnsi"/>
        </w:rPr>
        <w:t xml:space="preserve"> oli </w:t>
      </w:r>
      <w:r w:rsidR="00C246C2">
        <w:rPr>
          <w:rFonts w:asciiTheme="majorHAnsi" w:hAnsiTheme="majorHAnsi" w:cstheme="majorHAnsi"/>
        </w:rPr>
        <w:t xml:space="preserve">yli 3,5 miljoonaa </w:t>
      </w:r>
      <w:r w:rsidR="007A491D" w:rsidRPr="00CA5CB4">
        <w:rPr>
          <w:rFonts w:asciiTheme="majorHAnsi" w:hAnsiTheme="majorHAnsi" w:cstheme="majorHAnsi"/>
        </w:rPr>
        <w:t>seuraajaa</w:t>
      </w:r>
      <w:r w:rsidR="00D12B7A" w:rsidRPr="00CA5CB4">
        <w:rPr>
          <w:rFonts w:asciiTheme="majorHAnsi" w:hAnsiTheme="majorHAnsi" w:cstheme="majorHAnsi"/>
        </w:rPr>
        <w:t xml:space="preserve"> Facebookissa,</w:t>
      </w:r>
      <w:r w:rsidR="006E7CF9" w:rsidRPr="00CA5CB4">
        <w:rPr>
          <w:rFonts w:asciiTheme="majorHAnsi" w:hAnsiTheme="majorHAnsi" w:cstheme="majorHAnsi"/>
        </w:rPr>
        <w:t xml:space="preserve"> </w:t>
      </w:r>
      <w:r w:rsidR="00D12B7A" w:rsidRPr="00CA5CB4">
        <w:rPr>
          <w:rFonts w:asciiTheme="majorHAnsi" w:hAnsiTheme="majorHAnsi" w:cstheme="majorHAnsi"/>
        </w:rPr>
        <w:t>Instagramissa</w:t>
      </w:r>
      <w:r w:rsidR="00D05432" w:rsidRPr="00CA5CB4">
        <w:rPr>
          <w:rFonts w:asciiTheme="majorHAnsi" w:hAnsiTheme="majorHAnsi" w:cstheme="majorHAnsi"/>
        </w:rPr>
        <w:t>,</w:t>
      </w:r>
      <w:r w:rsidR="00D12B7A" w:rsidRPr="00CA5CB4">
        <w:rPr>
          <w:rFonts w:asciiTheme="majorHAnsi" w:hAnsiTheme="majorHAnsi" w:cstheme="majorHAnsi"/>
        </w:rPr>
        <w:t xml:space="preserve"> Twitterissä</w:t>
      </w:r>
      <w:r w:rsidR="00B9246C" w:rsidRPr="00CA5CB4">
        <w:rPr>
          <w:rFonts w:asciiTheme="majorHAnsi" w:hAnsiTheme="majorHAnsi" w:cstheme="majorHAnsi"/>
        </w:rPr>
        <w:t xml:space="preserve">, </w:t>
      </w:r>
      <w:proofErr w:type="spellStart"/>
      <w:r w:rsidR="00D05432" w:rsidRPr="00CA5CB4">
        <w:rPr>
          <w:rFonts w:asciiTheme="majorHAnsi" w:hAnsiTheme="majorHAnsi" w:cstheme="majorHAnsi"/>
        </w:rPr>
        <w:t>Pinterestissä</w:t>
      </w:r>
      <w:proofErr w:type="spellEnd"/>
      <w:r w:rsidR="00D05432" w:rsidRPr="00CA5CB4">
        <w:rPr>
          <w:rFonts w:asciiTheme="majorHAnsi" w:hAnsiTheme="majorHAnsi" w:cstheme="majorHAnsi"/>
        </w:rPr>
        <w:t xml:space="preserve"> </w:t>
      </w:r>
      <w:r w:rsidR="00B9246C" w:rsidRPr="00CA5CB4">
        <w:rPr>
          <w:rFonts w:asciiTheme="majorHAnsi" w:hAnsiTheme="majorHAnsi" w:cstheme="majorHAnsi"/>
        </w:rPr>
        <w:t>ja</w:t>
      </w:r>
      <w:r w:rsidR="00D12B7A" w:rsidRPr="00CA5CB4">
        <w:rPr>
          <w:rFonts w:asciiTheme="majorHAnsi" w:hAnsiTheme="majorHAnsi" w:cstheme="majorHAnsi"/>
        </w:rPr>
        <w:t xml:space="preserve"> YouTubessa</w:t>
      </w:r>
      <w:r w:rsidR="007D1DB3">
        <w:rPr>
          <w:rFonts w:asciiTheme="majorHAnsi" w:hAnsiTheme="majorHAnsi" w:cstheme="majorHAnsi"/>
        </w:rPr>
        <w:t xml:space="preserve"> yhteensä.</w:t>
      </w:r>
    </w:p>
    <w:p w14:paraId="45B6BE26" w14:textId="0EA9994A" w:rsidR="00F853EE" w:rsidRPr="00CA5CB4" w:rsidRDefault="00F853EE" w:rsidP="00CE6672">
      <w:pPr>
        <w:rPr>
          <w:rFonts w:asciiTheme="majorHAnsi" w:hAnsiTheme="majorHAnsi" w:cstheme="majorHAnsi"/>
        </w:rPr>
      </w:pPr>
    </w:p>
    <w:p w14:paraId="2C5EECCF" w14:textId="0FC4A36F" w:rsidR="00AE4780" w:rsidRPr="00CA5CB4" w:rsidRDefault="00CA5CB4" w:rsidP="00AE4780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A</w:t>
      </w:r>
      <w:r w:rsidR="00AE4780" w:rsidRPr="00CA5CB4">
        <w:rPr>
          <w:rFonts w:asciiTheme="majorHAnsi" w:hAnsiTheme="majorHAnsi" w:cstheme="majorHAnsi"/>
        </w:rPr>
        <w:t>ikakausmedioi</w:t>
      </w:r>
      <w:r w:rsidR="00C246C2">
        <w:rPr>
          <w:rFonts w:asciiTheme="majorHAnsi" w:hAnsiTheme="majorHAnsi" w:cstheme="majorHAnsi"/>
        </w:rPr>
        <w:t>den</w:t>
      </w:r>
      <w:proofErr w:type="spellEnd"/>
      <w:r w:rsidR="00C246C2">
        <w:rPr>
          <w:rFonts w:asciiTheme="majorHAnsi" w:hAnsiTheme="majorHAnsi" w:cstheme="majorHAnsi"/>
        </w:rPr>
        <w:t xml:space="preserve"> </w:t>
      </w:r>
      <w:proofErr w:type="spellStart"/>
      <w:r w:rsidR="002D7952" w:rsidRPr="009E7790">
        <w:rPr>
          <w:rFonts w:asciiTheme="majorHAnsi" w:hAnsiTheme="majorHAnsi" w:cstheme="majorHAnsi"/>
          <w:color w:val="000000" w:themeColor="text2"/>
        </w:rPr>
        <w:t>some</w:t>
      </w:r>
      <w:r w:rsidR="00C246C2" w:rsidRPr="009E7790">
        <w:rPr>
          <w:rFonts w:asciiTheme="majorHAnsi" w:hAnsiTheme="majorHAnsi" w:cstheme="majorHAnsi"/>
          <w:color w:val="000000" w:themeColor="text2"/>
        </w:rPr>
        <w:t>kanavista</w:t>
      </w:r>
      <w:proofErr w:type="spellEnd"/>
      <w:r w:rsidR="00C246C2" w:rsidRPr="009E7790">
        <w:rPr>
          <w:rFonts w:asciiTheme="majorHAnsi" w:hAnsiTheme="majorHAnsi" w:cstheme="majorHAnsi"/>
          <w:color w:val="000000" w:themeColor="text2"/>
        </w:rPr>
        <w:t xml:space="preserve"> </w:t>
      </w:r>
      <w:r w:rsidR="00182AEE" w:rsidRPr="009E7790">
        <w:rPr>
          <w:rFonts w:asciiTheme="majorHAnsi" w:hAnsiTheme="majorHAnsi" w:cstheme="majorHAnsi"/>
          <w:color w:val="000000" w:themeColor="text2"/>
        </w:rPr>
        <w:t xml:space="preserve">Facebook </w:t>
      </w:r>
      <w:r w:rsidR="00C246C2" w:rsidRPr="009E7790">
        <w:rPr>
          <w:rFonts w:asciiTheme="majorHAnsi" w:hAnsiTheme="majorHAnsi" w:cstheme="majorHAnsi"/>
          <w:color w:val="000000" w:themeColor="text2"/>
        </w:rPr>
        <w:t xml:space="preserve">pitää edelleen ykkösasemaa </w:t>
      </w:r>
      <w:r w:rsidR="002D7952" w:rsidRPr="009E7790">
        <w:rPr>
          <w:rFonts w:asciiTheme="majorHAnsi" w:hAnsiTheme="majorHAnsi" w:cstheme="majorHAnsi"/>
          <w:color w:val="000000" w:themeColor="text2"/>
        </w:rPr>
        <w:t>hieman yli kahdella miljoonalla seuraajalla</w:t>
      </w:r>
      <w:r w:rsidR="00C246C2" w:rsidRPr="009E7790">
        <w:rPr>
          <w:rFonts w:asciiTheme="majorHAnsi" w:hAnsiTheme="majorHAnsi" w:cstheme="majorHAnsi"/>
          <w:color w:val="000000" w:themeColor="text2"/>
        </w:rPr>
        <w:t xml:space="preserve">, </w:t>
      </w:r>
      <w:r w:rsidRPr="009E7790">
        <w:rPr>
          <w:rFonts w:asciiTheme="majorHAnsi" w:hAnsiTheme="majorHAnsi" w:cstheme="majorHAnsi"/>
          <w:color w:val="000000" w:themeColor="text2"/>
        </w:rPr>
        <w:t>mutta</w:t>
      </w:r>
      <w:r w:rsidR="00F853EE" w:rsidRPr="009E7790">
        <w:rPr>
          <w:rFonts w:asciiTheme="majorHAnsi" w:hAnsiTheme="majorHAnsi" w:cstheme="majorHAnsi"/>
          <w:color w:val="000000" w:themeColor="text2"/>
        </w:rPr>
        <w:t xml:space="preserve"> Instagramissa seuraajamäärä</w:t>
      </w:r>
      <w:r w:rsidRPr="009E7790">
        <w:rPr>
          <w:rFonts w:asciiTheme="majorHAnsi" w:hAnsiTheme="majorHAnsi" w:cstheme="majorHAnsi"/>
          <w:color w:val="000000" w:themeColor="text2"/>
        </w:rPr>
        <w:t>t</w:t>
      </w:r>
      <w:r w:rsidR="00F853EE" w:rsidRPr="009E7790">
        <w:rPr>
          <w:rFonts w:asciiTheme="majorHAnsi" w:hAnsiTheme="majorHAnsi" w:cstheme="majorHAnsi"/>
          <w:color w:val="000000" w:themeColor="text2"/>
        </w:rPr>
        <w:t xml:space="preserve"> </w:t>
      </w:r>
      <w:r w:rsidR="00AE4780" w:rsidRPr="009E7790">
        <w:rPr>
          <w:rFonts w:asciiTheme="majorHAnsi" w:hAnsiTheme="majorHAnsi" w:cstheme="majorHAnsi"/>
          <w:color w:val="000000" w:themeColor="text2"/>
        </w:rPr>
        <w:t>kasva</w:t>
      </w:r>
      <w:r w:rsidRPr="009E7790">
        <w:rPr>
          <w:rFonts w:asciiTheme="majorHAnsi" w:hAnsiTheme="majorHAnsi" w:cstheme="majorHAnsi"/>
          <w:color w:val="000000" w:themeColor="text2"/>
        </w:rPr>
        <w:t>vat</w:t>
      </w:r>
      <w:r w:rsidR="00AE4780" w:rsidRPr="009E7790">
        <w:rPr>
          <w:rFonts w:asciiTheme="majorHAnsi" w:hAnsiTheme="majorHAnsi" w:cstheme="majorHAnsi"/>
          <w:color w:val="000000" w:themeColor="text2"/>
        </w:rPr>
        <w:t xml:space="preserve"> nyt huomattavasti </w:t>
      </w:r>
      <w:r w:rsidR="00204F44" w:rsidRPr="009E7790">
        <w:rPr>
          <w:rFonts w:asciiTheme="majorHAnsi" w:hAnsiTheme="majorHAnsi" w:cstheme="majorHAnsi"/>
          <w:color w:val="000000" w:themeColor="text2"/>
        </w:rPr>
        <w:t>nopeammin</w:t>
      </w:r>
      <w:r w:rsidR="00AE4780" w:rsidRPr="009E7790">
        <w:rPr>
          <w:rFonts w:asciiTheme="majorHAnsi" w:hAnsiTheme="majorHAnsi" w:cstheme="majorHAnsi"/>
          <w:color w:val="000000" w:themeColor="text2"/>
        </w:rPr>
        <w:t xml:space="preserve">. </w:t>
      </w:r>
      <w:r w:rsidRPr="009E7790">
        <w:rPr>
          <w:rFonts w:asciiTheme="majorHAnsi" w:hAnsiTheme="majorHAnsi" w:cstheme="majorHAnsi"/>
          <w:color w:val="000000" w:themeColor="text2"/>
        </w:rPr>
        <w:t>Viime vuosi</w:t>
      </w:r>
      <w:r w:rsidR="00AE4780" w:rsidRPr="009E7790">
        <w:rPr>
          <w:rFonts w:asciiTheme="majorHAnsi" w:hAnsiTheme="majorHAnsi" w:cstheme="majorHAnsi"/>
          <w:color w:val="000000" w:themeColor="text2"/>
        </w:rPr>
        <w:t xml:space="preserve"> oli ensimmäinen, jolloin Facebook ei kerännyt eniten uu</w:t>
      </w:r>
      <w:r w:rsidR="002D7952" w:rsidRPr="009E7790">
        <w:rPr>
          <w:rFonts w:asciiTheme="majorHAnsi" w:hAnsiTheme="majorHAnsi" w:cstheme="majorHAnsi"/>
          <w:color w:val="000000" w:themeColor="text2"/>
        </w:rPr>
        <w:t>tta yleisöä</w:t>
      </w:r>
      <w:r w:rsidR="00AE4780" w:rsidRPr="009E7790">
        <w:rPr>
          <w:rFonts w:asciiTheme="majorHAnsi" w:hAnsiTheme="majorHAnsi" w:cstheme="majorHAnsi"/>
          <w:color w:val="000000" w:themeColor="text2"/>
        </w:rPr>
        <w:t xml:space="preserve">. </w:t>
      </w:r>
      <w:r w:rsidR="00F853EE" w:rsidRPr="009E7790">
        <w:rPr>
          <w:rFonts w:asciiTheme="majorHAnsi" w:hAnsiTheme="majorHAnsi" w:cstheme="majorHAnsi"/>
          <w:color w:val="000000" w:themeColor="text2"/>
        </w:rPr>
        <w:t xml:space="preserve">Instagramissa </w:t>
      </w:r>
      <w:proofErr w:type="spellStart"/>
      <w:r w:rsidR="00AE4780" w:rsidRPr="00CA5CB4">
        <w:rPr>
          <w:rFonts w:asciiTheme="majorHAnsi" w:hAnsiTheme="majorHAnsi" w:cstheme="majorHAnsi"/>
        </w:rPr>
        <w:t>aikakausmediat</w:t>
      </w:r>
      <w:proofErr w:type="spellEnd"/>
      <w:r w:rsidR="00AE4780" w:rsidRPr="00CA5CB4">
        <w:rPr>
          <w:rFonts w:asciiTheme="majorHAnsi" w:hAnsiTheme="majorHAnsi" w:cstheme="majorHAnsi"/>
        </w:rPr>
        <w:t xml:space="preserve"> saivat</w:t>
      </w:r>
      <w:r w:rsidR="00F853EE" w:rsidRPr="00CA5CB4">
        <w:rPr>
          <w:rFonts w:asciiTheme="majorHAnsi" w:hAnsiTheme="majorHAnsi" w:cstheme="majorHAnsi"/>
        </w:rPr>
        <w:t xml:space="preserve"> 209 000 uutta seuraajaa, </w:t>
      </w:r>
      <w:r w:rsidR="00B9246C" w:rsidRPr="00CA5CB4">
        <w:rPr>
          <w:rFonts w:asciiTheme="majorHAnsi" w:hAnsiTheme="majorHAnsi" w:cstheme="majorHAnsi"/>
        </w:rPr>
        <w:t xml:space="preserve">kun taas </w:t>
      </w:r>
      <w:r w:rsidR="00F853EE" w:rsidRPr="00CA5CB4">
        <w:rPr>
          <w:rFonts w:asciiTheme="majorHAnsi" w:hAnsiTheme="majorHAnsi" w:cstheme="majorHAnsi"/>
        </w:rPr>
        <w:t xml:space="preserve">Facebookissa uusia sivutykkäyksiä </w:t>
      </w:r>
      <w:r w:rsidR="00AE4780" w:rsidRPr="00CA5CB4">
        <w:rPr>
          <w:rFonts w:asciiTheme="majorHAnsi" w:hAnsiTheme="majorHAnsi" w:cstheme="majorHAnsi"/>
        </w:rPr>
        <w:t>oli</w:t>
      </w:r>
      <w:r w:rsidR="00F853EE" w:rsidRPr="00CA5CB4">
        <w:rPr>
          <w:rFonts w:asciiTheme="majorHAnsi" w:hAnsiTheme="majorHAnsi" w:cstheme="majorHAnsi"/>
        </w:rPr>
        <w:t xml:space="preserve"> 164 000. </w:t>
      </w:r>
    </w:p>
    <w:p w14:paraId="3BE080A6" w14:textId="77777777" w:rsidR="00AE4780" w:rsidRPr="00CA5CB4" w:rsidRDefault="00AE4780" w:rsidP="00AE4780">
      <w:pPr>
        <w:rPr>
          <w:rFonts w:asciiTheme="majorHAnsi" w:hAnsiTheme="majorHAnsi" w:cstheme="majorHAnsi"/>
        </w:rPr>
      </w:pPr>
    </w:p>
    <w:p w14:paraId="4AFE96F1" w14:textId="54FC87DB" w:rsidR="00080CA3" w:rsidRPr="00CA5CB4" w:rsidRDefault="00AE4780" w:rsidP="00080CA3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CA5CB4">
        <w:rPr>
          <w:rFonts w:asciiTheme="majorHAnsi" w:hAnsiTheme="majorHAnsi" w:cstheme="majorHAnsi"/>
        </w:rPr>
        <w:t>Erityisen paljon Instagr</w:t>
      </w:r>
      <w:r w:rsidR="00082858" w:rsidRPr="00CA5CB4">
        <w:rPr>
          <w:rFonts w:asciiTheme="majorHAnsi" w:hAnsiTheme="majorHAnsi" w:cstheme="majorHAnsi"/>
        </w:rPr>
        <w:t xml:space="preserve">amissa seurataan naistenlehtiä, joka on muutenkin suurin lehtiryhmä, kun tarkastellaan </w:t>
      </w:r>
      <w:proofErr w:type="spellStart"/>
      <w:r w:rsidR="00082858" w:rsidRPr="00CA5CB4">
        <w:rPr>
          <w:rFonts w:asciiTheme="majorHAnsi" w:hAnsiTheme="majorHAnsi" w:cstheme="majorHAnsi"/>
        </w:rPr>
        <w:t>aikakausmedioiden</w:t>
      </w:r>
      <w:proofErr w:type="spellEnd"/>
      <w:r w:rsidR="00082858" w:rsidRPr="00CA5CB4">
        <w:rPr>
          <w:rFonts w:asciiTheme="majorHAnsi" w:hAnsiTheme="majorHAnsi" w:cstheme="majorHAnsi"/>
        </w:rPr>
        <w:t xml:space="preserve"> seuraajamääriä kaikissa </w:t>
      </w:r>
      <w:proofErr w:type="spellStart"/>
      <w:r w:rsidR="00082858" w:rsidRPr="00CA5CB4">
        <w:rPr>
          <w:rFonts w:asciiTheme="majorHAnsi" w:hAnsiTheme="majorHAnsi" w:cstheme="majorHAnsi"/>
        </w:rPr>
        <w:t>somekanavissa</w:t>
      </w:r>
      <w:proofErr w:type="spellEnd"/>
      <w:r w:rsidR="00080CA3" w:rsidRPr="00CA5CB4">
        <w:rPr>
          <w:rFonts w:asciiTheme="majorHAnsi" w:hAnsiTheme="majorHAnsi" w:cstheme="majorHAnsi"/>
        </w:rPr>
        <w:t>. Seuraavaksi suurimmat kategoriat Instagramissa ovat asumisen lehdet sekä ruoka- ja juomalehdet</w:t>
      </w:r>
      <w:r w:rsidR="00082858" w:rsidRPr="00CA5CB4">
        <w:rPr>
          <w:rFonts w:asciiTheme="majorHAnsi" w:hAnsiTheme="majorHAnsi" w:cstheme="majorHAnsi"/>
        </w:rPr>
        <w:t xml:space="preserve">, </w:t>
      </w:r>
      <w:proofErr w:type="spellStart"/>
      <w:r w:rsidR="00082858" w:rsidRPr="00CA5CB4">
        <w:rPr>
          <w:rFonts w:asciiTheme="majorHAnsi" w:hAnsiTheme="majorHAnsi" w:cstheme="majorHAnsi"/>
        </w:rPr>
        <w:t>Aikakausmedian</w:t>
      </w:r>
      <w:proofErr w:type="spellEnd"/>
      <w:r w:rsidR="00082858" w:rsidRPr="00CA5CB4">
        <w:rPr>
          <w:rFonts w:asciiTheme="majorHAnsi" w:hAnsiTheme="majorHAnsi" w:cstheme="majorHAnsi"/>
        </w:rPr>
        <w:t xml:space="preserve"> markkinointi- ja tutkimuspäällikkö </w:t>
      </w:r>
      <w:r w:rsidR="00082858" w:rsidRPr="00CA5CB4">
        <w:rPr>
          <w:rFonts w:asciiTheme="majorHAnsi" w:hAnsiTheme="majorHAnsi" w:cstheme="majorHAnsi"/>
          <w:b/>
        </w:rPr>
        <w:t>Outi Itävuo</w:t>
      </w:r>
      <w:r w:rsidR="00082858" w:rsidRPr="00CA5CB4">
        <w:rPr>
          <w:rFonts w:asciiTheme="majorHAnsi" w:hAnsiTheme="majorHAnsi" w:cstheme="majorHAnsi"/>
        </w:rPr>
        <w:t xml:space="preserve"> kertoo.</w:t>
      </w:r>
    </w:p>
    <w:p w14:paraId="7BB3621D" w14:textId="77777777" w:rsidR="00AE4780" w:rsidRPr="00CA5CB4" w:rsidRDefault="00AE4780" w:rsidP="00AE4780">
      <w:pPr>
        <w:rPr>
          <w:rFonts w:asciiTheme="majorHAnsi" w:hAnsiTheme="majorHAnsi" w:cstheme="majorHAnsi"/>
        </w:rPr>
      </w:pPr>
    </w:p>
    <w:p w14:paraId="44DD0BFC" w14:textId="6FD4E4D3" w:rsidR="00AE4780" w:rsidRPr="00CA5CB4" w:rsidRDefault="007B2004" w:rsidP="00AE4780">
      <w:pPr>
        <w:rPr>
          <w:rFonts w:asciiTheme="majorHAnsi" w:hAnsiTheme="majorHAnsi" w:cstheme="majorHAnsi"/>
        </w:rPr>
      </w:pPr>
      <w:r w:rsidRPr="00CA5CB4">
        <w:rPr>
          <w:rFonts w:asciiTheme="majorHAnsi" w:hAnsiTheme="majorHAnsi" w:cstheme="majorHAnsi"/>
        </w:rPr>
        <w:t xml:space="preserve">Twitterissä </w:t>
      </w:r>
      <w:proofErr w:type="spellStart"/>
      <w:r w:rsidRPr="00CA5CB4">
        <w:rPr>
          <w:rFonts w:asciiTheme="majorHAnsi" w:hAnsiTheme="majorHAnsi" w:cstheme="majorHAnsi"/>
        </w:rPr>
        <w:t>aikakausmedioiden</w:t>
      </w:r>
      <w:proofErr w:type="spellEnd"/>
      <w:r w:rsidRPr="00CA5CB4">
        <w:rPr>
          <w:rFonts w:asciiTheme="majorHAnsi" w:hAnsiTheme="majorHAnsi" w:cstheme="majorHAnsi"/>
        </w:rPr>
        <w:t xml:space="preserve"> kasvu oli aiempia vuosia merkittävästi vähäisempää, ja </w:t>
      </w:r>
      <w:r w:rsidR="00CA5CB4" w:rsidRPr="00CA5CB4">
        <w:rPr>
          <w:rFonts w:asciiTheme="majorHAnsi" w:hAnsiTheme="majorHAnsi" w:cstheme="majorHAnsi"/>
        </w:rPr>
        <w:t xml:space="preserve">kesäkuussa </w:t>
      </w:r>
      <w:r w:rsidR="00F853EE" w:rsidRPr="00CA5CB4">
        <w:rPr>
          <w:rFonts w:asciiTheme="majorHAnsi" w:hAnsiTheme="majorHAnsi" w:cstheme="majorHAnsi"/>
        </w:rPr>
        <w:t xml:space="preserve">Instagram </w:t>
      </w:r>
      <w:r w:rsidR="00CA5CB4">
        <w:rPr>
          <w:rFonts w:asciiTheme="majorHAnsi" w:hAnsiTheme="majorHAnsi" w:cstheme="majorHAnsi"/>
        </w:rPr>
        <w:t>kiri</w:t>
      </w:r>
      <w:r w:rsidR="00F853EE" w:rsidRPr="00CA5CB4">
        <w:rPr>
          <w:rFonts w:asciiTheme="majorHAnsi" w:hAnsiTheme="majorHAnsi" w:cstheme="majorHAnsi"/>
        </w:rPr>
        <w:t xml:space="preserve"> </w:t>
      </w:r>
      <w:r w:rsidR="00CA5CB4" w:rsidRPr="00CA5CB4">
        <w:rPr>
          <w:rFonts w:asciiTheme="majorHAnsi" w:hAnsiTheme="majorHAnsi" w:cstheme="majorHAnsi"/>
        </w:rPr>
        <w:t xml:space="preserve">ohi </w:t>
      </w:r>
      <w:r w:rsidR="00F853EE" w:rsidRPr="00CA5CB4">
        <w:rPr>
          <w:rFonts w:asciiTheme="majorHAnsi" w:hAnsiTheme="majorHAnsi" w:cstheme="majorHAnsi"/>
        </w:rPr>
        <w:t xml:space="preserve">Twitterin toiseksi </w:t>
      </w:r>
      <w:r w:rsidR="007A491D" w:rsidRPr="00CA5CB4">
        <w:rPr>
          <w:rFonts w:asciiTheme="majorHAnsi" w:hAnsiTheme="majorHAnsi" w:cstheme="majorHAnsi"/>
        </w:rPr>
        <w:t xml:space="preserve">suosituimmaksi </w:t>
      </w:r>
      <w:r w:rsidR="00F853EE" w:rsidRPr="00CA5CB4">
        <w:rPr>
          <w:rFonts w:asciiTheme="majorHAnsi" w:hAnsiTheme="majorHAnsi" w:cstheme="majorHAnsi"/>
        </w:rPr>
        <w:t xml:space="preserve">kanavaksi. </w:t>
      </w:r>
    </w:p>
    <w:p w14:paraId="433DF77C" w14:textId="77777777" w:rsidR="00082858" w:rsidRPr="00CA5CB4" w:rsidRDefault="00082858" w:rsidP="00AE4780">
      <w:pPr>
        <w:rPr>
          <w:rFonts w:asciiTheme="majorHAnsi" w:hAnsiTheme="majorHAnsi" w:cstheme="majorHAnsi"/>
        </w:rPr>
      </w:pPr>
    </w:p>
    <w:p w14:paraId="3B4C2C82" w14:textId="0AC925AD" w:rsidR="00082858" w:rsidRDefault="001A487B" w:rsidP="00082858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CA5CB4">
        <w:rPr>
          <w:rFonts w:asciiTheme="majorHAnsi" w:hAnsiTheme="majorHAnsi" w:cstheme="majorHAnsi"/>
        </w:rPr>
        <w:t xml:space="preserve">Twitter on käytössä joka toisella </w:t>
      </w:r>
      <w:proofErr w:type="spellStart"/>
      <w:r w:rsidR="006958D4" w:rsidRPr="00CA5CB4">
        <w:rPr>
          <w:rFonts w:asciiTheme="majorHAnsi" w:hAnsiTheme="majorHAnsi" w:cstheme="majorHAnsi"/>
        </w:rPr>
        <w:t>aikakaus</w:t>
      </w:r>
      <w:r w:rsidRPr="00CA5CB4">
        <w:rPr>
          <w:rFonts w:asciiTheme="majorHAnsi" w:hAnsiTheme="majorHAnsi" w:cstheme="majorHAnsi"/>
        </w:rPr>
        <w:t>medialla</w:t>
      </w:r>
      <w:proofErr w:type="spellEnd"/>
      <w:r w:rsidRPr="00CA5CB4">
        <w:rPr>
          <w:rFonts w:asciiTheme="majorHAnsi" w:hAnsiTheme="majorHAnsi" w:cstheme="majorHAnsi"/>
        </w:rPr>
        <w:t xml:space="preserve">, mutta aktiivisempi </w:t>
      </w:r>
      <w:proofErr w:type="spellStart"/>
      <w:r w:rsidR="00CA5CB4">
        <w:rPr>
          <w:rFonts w:asciiTheme="majorHAnsi" w:hAnsiTheme="majorHAnsi" w:cstheme="majorHAnsi"/>
        </w:rPr>
        <w:t>somen</w:t>
      </w:r>
      <w:proofErr w:type="spellEnd"/>
      <w:r w:rsidR="00CA5CB4">
        <w:rPr>
          <w:rFonts w:asciiTheme="majorHAnsi" w:hAnsiTheme="majorHAnsi" w:cstheme="majorHAnsi"/>
        </w:rPr>
        <w:t xml:space="preserve"> hyödyntäminen</w:t>
      </w:r>
      <w:r w:rsidRPr="00CA5CB4">
        <w:rPr>
          <w:rFonts w:asciiTheme="majorHAnsi" w:hAnsiTheme="majorHAnsi" w:cstheme="majorHAnsi"/>
        </w:rPr>
        <w:t xml:space="preserve"> </w:t>
      </w:r>
      <w:r w:rsidR="005D49A2">
        <w:rPr>
          <w:rFonts w:asciiTheme="majorHAnsi" w:hAnsiTheme="majorHAnsi" w:cstheme="majorHAnsi"/>
        </w:rPr>
        <w:t>näyttää</w:t>
      </w:r>
      <w:r w:rsidRPr="00CA5CB4">
        <w:rPr>
          <w:rFonts w:asciiTheme="majorHAnsi" w:hAnsiTheme="majorHAnsi" w:cstheme="majorHAnsi"/>
        </w:rPr>
        <w:t xml:space="preserve"> keskittyneen muihin kanaviin. </w:t>
      </w:r>
      <w:r w:rsidR="00C07DA0" w:rsidRPr="00CA5CB4">
        <w:rPr>
          <w:rFonts w:asciiTheme="majorHAnsi" w:hAnsiTheme="majorHAnsi" w:cstheme="majorHAnsi"/>
        </w:rPr>
        <w:t>A</w:t>
      </w:r>
      <w:r w:rsidRPr="00CA5CB4">
        <w:rPr>
          <w:rFonts w:asciiTheme="majorHAnsi" w:hAnsiTheme="majorHAnsi" w:cstheme="majorHAnsi"/>
        </w:rPr>
        <w:t>mmatti- ja järjestölehdille Twitter on</w:t>
      </w:r>
      <w:r w:rsidR="00C07DA0" w:rsidRPr="00CA5CB4">
        <w:rPr>
          <w:rFonts w:asciiTheme="majorHAnsi" w:hAnsiTheme="majorHAnsi" w:cstheme="majorHAnsi"/>
        </w:rPr>
        <w:t xml:space="preserve"> </w:t>
      </w:r>
      <w:r w:rsidR="00080CA3" w:rsidRPr="00CA5CB4">
        <w:rPr>
          <w:rFonts w:asciiTheme="majorHAnsi" w:hAnsiTheme="majorHAnsi" w:cstheme="majorHAnsi"/>
        </w:rPr>
        <w:t xml:space="preserve">silti </w:t>
      </w:r>
      <w:r w:rsidR="00C07DA0" w:rsidRPr="00CA5CB4">
        <w:rPr>
          <w:rFonts w:asciiTheme="majorHAnsi" w:hAnsiTheme="majorHAnsi" w:cstheme="majorHAnsi"/>
        </w:rPr>
        <w:t>erityisen</w:t>
      </w:r>
      <w:r w:rsidRPr="00CA5CB4">
        <w:rPr>
          <w:rFonts w:asciiTheme="majorHAnsi" w:hAnsiTheme="majorHAnsi" w:cstheme="majorHAnsi"/>
        </w:rPr>
        <w:t xml:space="preserve"> tärkeä kanava</w:t>
      </w:r>
      <w:r w:rsidR="00C07DA0" w:rsidRPr="00CA5CB4">
        <w:rPr>
          <w:rFonts w:asciiTheme="majorHAnsi" w:hAnsiTheme="majorHAnsi" w:cstheme="majorHAnsi"/>
        </w:rPr>
        <w:t xml:space="preserve"> Facebookin rinnalla</w:t>
      </w:r>
      <w:r w:rsidRPr="00CA5CB4">
        <w:rPr>
          <w:rFonts w:asciiTheme="majorHAnsi" w:hAnsiTheme="majorHAnsi" w:cstheme="majorHAnsi"/>
        </w:rPr>
        <w:t>, Itävuo toteaa.</w:t>
      </w:r>
      <w:r w:rsidR="00080CA3" w:rsidRPr="00CA5CB4">
        <w:rPr>
          <w:rFonts w:asciiTheme="majorHAnsi" w:hAnsiTheme="majorHAnsi" w:cstheme="majorHAnsi"/>
        </w:rPr>
        <w:t xml:space="preserve"> </w:t>
      </w:r>
    </w:p>
    <w:p w14:paraId="39182946" w14:textId="37F854F7" w:rsidR="005D49A2" w:rsidRDefault="005D49A2" w:rsidP="005D49A2">
      <w:pPr>
        <w:rPr>
          <w:rFonts w:asciiTheme="majorHAnsi" w:hAnsiTheme="majorHAnsi" w:cstheme="majorHAnsi"/>
        </w:rPr>
      </w:pPr>
    </w:p>
    <w:p w14:paraId="4CE06551" w14:textId="46568D1E" w:rsidR="005D49A2" w:rsidRPr="002D7952" w:rsidRDefault="005D49A2" w:rsidP="002D7952">
      <w:pPr>
        <w:pStyle w:val="Heading2"/>
        <w:rPr>
          <w:b/>
          <w:color w:val="000000" w:themeColor="text2"/>
        </w:rPr>
      </w:pPr>
      <w:proofErr w:type="spellStart"/>
      <w:r w:rsidRPr="002D7952">
        <w:rPr>
          <w:b/>
          <w:color w:val="000000" w:themeColor="text2"/>
        </w:rPr>
        <w:t>Aikakausmedioilla</w:t>
      </w:r>
      <w:proofErr w:type="spellEnd"/>
      <w:r w:rsidRPr="002D7952">
        <w:rPr>
          <w:b/>
          <w:color w:val="000000" w:themeColor="text2"/>
        </w:rPr>
        <w:t xml:space="preserve"> on käytössä </w:t>
      </w:r>
      <w:r w:rsidR="00357A5D" w:rsidRPr="002D7952">
        <w:rPr>
          <w:b/>
          <w:color w:val="000000" w:themeColor="text2"/>
        </w:rPr>
        <w:t>useampi</w:t>
      </w:r>
      <w:r w:rsidRPr="002D7952">
        <w:rPr>
          <w:b/>
          <w:color w:val="000000" w:themeColor="text2"/>
        </w:rPr>
        <w:t xml:space="preserve"> somekanava</w:t>
      </w:r>
    </w:p>
    <w:p w14:paraId="79186E71" w14:textId="04A831CA" w:rsidR="00080CA3" w:rsidRPr="00CA5CB4" w:rsidRDefault="00080CA3" w:rsidP="00080CA3">
      <w:pPr>
        <w:rPr>
          <w:rFonts w:asciiTheme="majorHAnsi" w:hAnsiTheme="majorHAnsi" w:cstheme="majorHAnsi"/>
        </w:rPr>
      </w:pPr>
    </w:p>
    <w:p w14:paraId="4978A0B5" w14:textId="7C6C0ED9" w:rsidR="005D49A2" w:rsidRDefault="00357A5D" w:rsidP="00AE478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Suomalaisilla</w:t>
      </w:r>
      <w:r w:rsidR="00080CA3" w:rsidRPr="00CA5CB4">
        <w:rPr>
          <w:rFonts w:asciiTheme="majorHAnsi" w:hAnsiTheme="majorHAnsi" w:cstheme="majorHAnsi"/>
        </w:rPr>
        <w:t xml:space="preserve"> </w:t>
      </w:r>
      <w:proofErr w:type="spellStart"/>
      <w:r w:rsidR="00080CA3" w:rsidRPr="00CA5CB4">
        <w:rPr>
          <w:rFonts w:asciiTheme="majorHAnsi" w:hAnsiTheme="majorHAnsi" w:cstheme="majorHAnsi"/>
        </w:rPr>
        <w:t>aikakausmedioilla</w:t>
      </w:r>
      <w:proofErr w:type="spellEnd"/>
      <w:r w:rsidR="00080CA3" w:rsidRPr="00CA5CB4">
        <w:rPr>
          <w:rFonts w:asciiTheme="majorHAnsi" w:hAnsiTheme="majorHAnsi" w:cstheme="majorHAnsi"/>
        </w:rPr>
        <w:t xml:space="preserve"> oli käytössään </w:t>
      </w:r>
      <w:r w:rsidR="005D49A2" w:rsidRPr="00CA5CB4">
        <w:rPr>
          <w:rFonts w:asciiTheme="majorHAnsi" w:hAnsiTheme="majorHAnsi" w:cstheme="majorHAnsi"/>
        </w:rPr>
        <w:t xml:space="preserve">keskimäärin </w:t>
      </w:r>
      <w:r w:rsidR="00080CA3" w:rsidRPr="00CA5CB4">
        <w:rPr>
          <w:rFonts w:asciiTheme="majorHAnsi" w:hAnsiTheme="majorHAnsi" w:cstheme="majorHAnsi"/>
        </w:rPr>
        <w:t xml:space="preserve">2,4 somekanavaa. </w:t>
      </w:r>
      <w:r w:rsidR="002D7952">
        <w:rPr>
          <w:rFonts w:asciiTheme="majorHAnsi" w:hAnsiTheme="majorHAnsi" w:cstheme="majorHAnsi"/>
        </w:rPr>
        <w:t>M</w:t>
      </w:r>
      <w:r w:rsidR="005D49A2" w:rsidRPr="00CA5CB4">
        <w:rPr>
          <w:rFonts w:asciiTheme="majorHAnsi" w:hAnsiTheme="majorHAnsi" w:cstheme="majorHAnsi"/>
        </w:rPr>
        <w:t xml:space="preserve">äärä </w:t>
      </w:r>
      <w:r w:rsidR="00080CA3" w:rsidRPr="00CA5CB4">
        <w:rPr>
          <w:rFonts w:asciiTheme="majorHAnsi" w:hAnsiTheme="majorHAnsi" w:cstheme="majorHAnsi"/>
        </w:rPr>
        <w:t>on pysynyt jokseenkin samana vuode</w:t>
      </w:r>
      <w:r w:rsidR="00446A4B" w:rsidRPr="00CA5CB4">
        <w:rPr>
          <w:rFonts w:asciiTheme="majorHAnsi" w:hAnsiTheme="majorHAnsi" w:cstheme="majorHAnsi"/>
        </w:rPr>
        <w:t>n</w:t>
      </w:r>
      <w:r w:rsidR="00080CA3" w:rsidRPr="00CA5CB4">
        <w:rPr>
          <w:rFonts w:asciiTheme="majorHAnsi" w:hAnsiTheme="majorHAnsi" w:cstheme="majorHAnsi"/>
        </w:rPr>
        <w:t xml:space="preserve"> 2015 </w:t>
      </w:r>
      <w:r w:rsidR="00446A4B" w:rsidRPr="00CA5CB4">
        <w:rPr>
          <w:rFonts w:asciiTheme="majorHAnsi" w:hAnsiTheme="majorHAnsi" w:cstheme="majorHAnsi"/>
        </w:rPr>
        <w:t>lopusta</w:t>
      </w:r>
      <w:r w:rsidR="005D49A2">
        <w:rPr>
          <w:rFonts w:asciiTheme="majorHAnsi" w:hAnsiTheme="majorHAnsi" w:cstheme="majorHAnsi"/>
        </w:rPr>
        <w:t>. K</w:t>
      </w:r>
      <w:r w:rsidR="00080CA3" w:rsidRPr="00CA5CB4">
        <w:rPr>
          <w:rFonts w:asciiTheme="majorHAnsi" w:hAnsiTheme="majorHAnsi" w:cstheme="majorHAnsi"/>
        </w:rPr>
        <w:t xml:space="preserve">olmen </w:t>
      </w:r>
      <w:r w:rsidR="005D49A2">
        <w:rPr>
          <w:rFonts w:asciiTheme="majorHAnsi" w:hAnsiTheme="majorHAnsi" w:cstheme="majorHAnsi"/>
        </w:rPr>
        <w:t xml:space="preserve">viime </w:t>
      </w:r>
      <w:r w:rsidR="00080CA3" w:rsidRPr="00CA5CB4">
        <w:rPr>
          <w:rFonts w:asciiTheme="majorHAnsi" w:hAnsiTheme="majorHAnsi" w:cstheme="majorHAnsi"/>
        </w:rPr>
        <w:t>vuoden aikana yhä useampi lehti on ottanut käyttöönsä Instagramin</w:t>
      </w:r>
      <w:r w:rsidR="00446A4B" w:rsidRPr="00CA5CB4">
        <w:rPr>
          <w:rFonts w:asciiTheme="majorHAnsi" w:hAnsiTheme="majorHAnsi" w:cstheme="majorHAnsi"/>
        </w:rPr>
        <w:t>. Tällä hetkellä 91 prosentilla on käytössään Facebook-tili</w:t>
      </w:r>
      <w:r w:rsidR="005D49A2">
        <w:rPr>
          <w:rFonts w:asciiTheme="majorHAnsi" w:hAnsiTheme="majorHAnsi" w:cstheme="majorHAnsi"/>
        </w:rPr>
        <w:t>,</w:t>
      </w:r>
      <w:r w:rsidR="00446A4B" w:rsidRPr="00CA5CB4">
        <w:rPr>
          <w:rFonts w:asciiTheme="majorHAnsi" w:hAnsiTheme="majorHAnsi" w:cstheme="majorHAnsi"/>
        </w:rPr>
        <w:t xml:space="preserve"> Instagram</w:t>
      </w:r>
      <w:r w:rsidR="00B9246C" w:rsidRPr="00CA5CB4">
        <w:rPr>
          <w:rFonts w:asciiTheme="majorHAnsi" w:hAnsiTheme="majorHAnsi" w:cstheme="majorHAnsi"/>
        </w:rPr>
        <w:t>ia</w:t>
      </w:r>
      <w:r w:rsidR="00446A4B" w:rsidRPr="00CA5CB4">
        <w:rPr>
          <w:rFonts w:asciiTheme="majorHAnsi" w:hAnsiTheme="majorHAnsi" w:cstheme="majorHAnsi"/>
        </w:rPr>
        <w:t xml:space="preserve"> käyttää 55 prosenttia ja Twitter</w:t>
      </w:r>
      <w:r w:rsidR="00B9246C" w:rsidRPr="00CA5CB4">
        <w:rPr>
          <w:rFonts w:asciiTheme="majorHAnsi" w:hAnsiTheme="majorHAnsi" w:cstheme="majorHAnsi"/>
        </w:rPr>
        <w:t>iä</w:t>
      </w:r>
      <w:r w:rsidR="00446A4B" w:rsidRPr="00CA5CB4">
        <w:rPr>
          <w:rFonts w:asciiTheme="majorHAnsi" w:hAnsiTheme="majorHAnsi" w:cstheme="majorHAnsi"/>
        </w:rPr>
        <w:t xml:space="preserve"> 54 prosenttia</w:t>
      </w:r>
      <w:r w:rsidR="005D49A2">
        <w:rPr>
          <w:rFonts w:asciiTheme="majorHAnsi" w:hAnsiTheme="majorHAnsi" w:cstheme="majorHAnsi"/>
        </w:rPr>
        <w:t xml:space="preserve"> </w:t>
      </w:r>
      <w:r w:rsidR="005D49A2" w:rsidRPr="00CA5CB4">
        <w:rPr>
          <w:rFonts w:asciiTheme="majorHAnsi" w:hAnsiTheme="majorHAnsi" w:cstheme="majorHAnsi"/>
        </w:rPr>
        <w:t>lehdistä</w:t>
      </w:r>
      <w:r w:rsidR="00446A4B" w:rsidRPr="00CA5CB4">
        <w:rPr>
          <w:rFonts w:asciiTheme="majorHAnsi" w:hAnsiTheme="majorHAnsi" w:cstheme="majorHAnsi"/>
        </w:rPr>
        <w:t>. YouTuben ja Pinterestin käyttö on huomattavasti vähäisempää.</w:t>
      </w:r>
    </w:p>
    <w:p w14:paraId="6295EC62" w14:textId="2C9A5DB8" w:rsidR="005D49A2" w:rsidRDefault="005D49A2" w:rsidP="00AE4780">
      <w:pPr>
        <w:rPr>
          <w:rFonts w:asciiTheme="majorHAnsi" w:hAnsiTheme="majorHAnsi" w:cstheme="majorHAnsi"/>
        </w:rPr>
      </w:pPr>
    </w:p>
    <w:p w14:paraId="390A27D2" w14:textId="77777777" w:rsidR="005D49A2" w:rsidRPr="00CA5CB4" w:rsidRDefault="005D49A2" w:rsidP="00AE4780">
      <w:pPr>
        <w:rPr>
          <w:rFonts w:asciiTheme="majorHAnsi" w:hAnsiTheme="majorHAnsi" w:cstheme="majorHAnsi"/>
        </w:rPr>
      </w:pP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475"/>
        <w:gridCol w:w="2232"/>
        <w:gridCol w:w="1877"/>
        <w:gridCol w:w="1641"/>
        <w:gridCol w:w="2075"/>
      </w:tblGrid>
      <w:tr w:rsidR="00BE5019" w:rsidRPr="00CA5CB4" w14:paraId="539FB58E" w14:textId="77777777" w:rsidTr="00DA3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0" w:type="dxa"/>
            <w:gridSpan w:val="5"/>
            <w:tcBorders>
              <w:bottom w:val="nil"/>
            </w:tcBorders>
          </w:tcPr>
          <w:p w14:paraId="085C2FBA" w14:textId="00CD50E2" w:rsidR="00BE5019" w:rsidRPr="00CA5CB4" w:rsidRDefault="00BE5019" w:rsidP="002320F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CA5CB4">
              <w:rPr>
                <w:rFonts w:asciiTheme="majorHAnsi" w:hAnsiTheme="majorHAnsi" w:cstheme="majorHAnsi"/>
              </w:rPr>
              <w:t>Aikakausmedioiden</w:t>
            </w:r>
            <w:proofErr w:type="spellEnd"/>
            <w:r w:rsidRPr="00CA5CB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76C96" w:rsidRPr="00CA5CB4">
              <w:rPr>
                <w:rFonts w:asciiTheme="majorHAnsi" w:hAnsiTheme="majorHAnsi" w:cstheme="majorHAnsi"/>
              </w:rPr>
              <w:t>someseuraajamäärät</w:t>
            </w:r>
            <w:proofErr w:type="spellEnd"/>
            <w:r w:rsidR="00A76C96" w:rsidRPr="00CA5CB4">
              <w:rPr>
                <w:rFonts w:asciiTheme="majorHAnsi" w:hAnsiTheme="majorHAnsi" w:cstheme="majorHAnsi"/>
              </w:rPr>
              <w:t xml:space="preserve"> kanavittain </w:t>
            </w:r>
            <w:r w:rsidR="005D49A2">
              <w:rPr>
                <w:rFonts w:asciiTheme="majorHAnsi" w:hAnsiTheme="majorHAnsi" w:cstheme="majorHAnsi"/>
              </w:rPr>
              <w:t>12/</w:t>
            </w:r>
            <w:r w:rsidRPr="00CA5CB4">
              <w:rPr>
                <w:rFonts w:asciiTheme="majorHAnsi" w:hAnsiTheme="majorHAnsi" w:cstheme="majorHAnsi"/>
              </w:rPr>
              <w:t>2018</w:t>
            </w:r>
          </w:p>
        </w:tc>
      </w:tr>
      <w:tr w:rsidR="003E533F" w:rsidRPr="00CA5CB4" w14:paraId="168C8A38" w14:textId="0F67B62E" w:rsidTr="00AE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AB5A778" w14:textId="77777777" w:rsidR="003E533F" w:rsidRPr="00CA5CB4" w:rsidRDefault="003E533F" w:rsidP="00E739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E683BC" w14:textId="77777777" w:rsidR="003E533F" w:rsidRPr="00CA5CB4" w:rsidRDefault="003E533F" w:rsidP="00E73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86E4D" w14:textId="79C4CBE4" w:rsidR="003E533F" w:rsidRPr="00CA5CB4" w:rsidRDefault="003E533F" w:rsidP="002E1A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CA5CB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seuraajia, tykkääjiä, tilaajia yhteensä (kpl)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EEFC74" w14:textId="3A26C4D3" w:rsidR="003E533F" w:rsidRPr="00CA5CB4" w:rsidRDefault="003E533F" w:rsidP="002E1A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A5CB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osuus </w:t>
            </w:r>
            <w:r w:rsidRPr="00CA5CB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kokonaisyleisöstä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8C4C1E1" w14:textId="6FC94B13" w:rsidR="003E533F" w:rsidRPr="00CA5CB4" w:rsidRDefault="003E533F" w:rsidP="00182D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A5CB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seuraajamäärän </w:t>
            </w:r>
            <w:r w:rsidR="00182D85" w:rsidRPr="00CA5CB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muutos</w:t>
            </w:r>
            <w:r w:rsidRPr="00CA5CB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vuonna 2018</w:t>
            </w:r>
          </w:p>
        </w:tc>
      </w:tr>
      <w:tr w:rsidR="003E533F" w:rsidRPr="00CA5CB4" w14:paraId="60381A16" w14:textId="4F4E8CEF" w:rsidTr="00AE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tcBorders>
              <w:top w:val="single" w:sz="4" w:space="0" w:color="auto"/>
            </w:tcBorders>
          </w:tcPr>
          <w:p w14:paraId="289F3EC4" w14:textId="33E4619C" w:rsidR="003E533F" w:rsidRPr="00CA5CB4" w:rsidRDefault="003E533F" w:rsidP="0042287C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14:paraId="0037B66E" w14:textId="759E6C4F" w:rsidR="003E533F" w:rsidRPr="00CA5CB4" w:rsidRDefault="003E533F" w:rsidP="0042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CA5CB4">
              <w:rPr>
                <w:rFonts w:asciiTheme="majorHAnsi" w:hAnsiTheme="majorHAnsi" w:cstheme="majorHAnsi"/>
                <w:color w:val="000000"/>
              </w:rPr>
              <w:t>Facebook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14:paraId="745E498A" w14:textId="7155BFE8" w:rsidR="003E533F" w:rsidRPr="00CA5CB4" w:rsidRDefault="003E533F" w:rsidP="004228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CA5CB4">
              <w:rPr>
                <w:rFonts w:asciiTheme="majorHAnsi" w:hAnsiTheme="majorHAnsi" w:cstheme="majorHAnsi"/>
                <w:color w:val="000000"/>
              </w:rPr>
              <w:t>2 003 000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14:paraId="18DD9EBC" w14:textId="14D9CADE" w:rsidR="003E533F" w:rsidRPr="00CA5CB4" w:rsidRDefault="003E533F" w:rsidP="004228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55,8 %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14:paraId="13818F82" w14:textId="1851FABC" w:rsidR="003E533F" w:rsidRPr="00CA5CB4" w:rsidRDefault="00B95707" w:rsidP="004228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CA5CB4">
              <w:rPr>
                <w:rFonts w:asciiTheme="majorHAnsi" w:hAnsiTheme="majorHAnsi" w:cstheme="majorHAnsi"/>
              </w:rPr>
              <w:t>+</w:t>
            </w:r>
            <w:r w:rsidR="003E533F" w:rsidRPr="00CA5CB4">
              <w:rPr>
                <w:rFonts w:asciiTheme="majorHAnsi" w:hAnsiTheme="majorHAnsi" w:cstheme="majorHAnsi"/>
              </w:rPr>
              <w:t>164 000</w:t>
            </w:r>
            <w:r w:rsidR="007C2AA6" w:rsidRPr="00CA5CB4">
              <w:rPr>
                <w:rFonts w:asciiTheme="majorHAnsi" w:hAnsiTheme="majorHAnsi" w:cstheme="majorHAnsi"/>
              </w:rPr>
              <w:t xml:space="preserve"> / </w:t>
            </w:r>
            <w:r w:rsidR="00182D85" w:rsidRPr="00CA5CB4">
              <w:rPr>
                <w:rFonts w:asciiTheme="majorHAnsi" w:hAnsiTheme="majorHAnsi" w:cstheme="majorHAnsi"/>
              </w:rPr>
              <w:t>+</w:t>
            </w:r>
            <w:r w:rsidR="007C2AA6" w:rsidRPr="00CA5CB4">
              <w:rPr>
                <w:rFonts w:asciiTheme="majorHAnsi" w:hAnsiTheme="majorHAnsi" w:cstheme="majorHAnsi"/>
              </w:rPr>
              <w:t>9 %</w:t>
            </w:r>
          </w:p>
        </w:tc>
      </w:tr>
      <w:tr w:rsidR="003E533F" w:rsidRPr="00CA5CB4" w14:paraId="301E757D" w14:textId="6C6B2A2B" w:rsidTr="00AE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14:paraId="634D95E2" w14:textId="11CFA2E2" w:rsidR="003E533F" w:rsidRPr="00CA5CB4" w:rsidRDefault="003E533F" w:rsidP="0042287C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232" w:type="dxa"/>
          </w:tcPr>
          <w:p w14:paraId="327BDB6A" w14:textId="0AA045AD" w:rsidR="003E533F" w:rsidRPr="00CA5CB4" w:rsidRDefault="003E533F" w:rsidP="0042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CA5CB4">
              <w:rPr>
                <w:rFonts w:asciiTheme="majorHAnsi" w:hAnsiTheme="majorHAnsi" w:cstheme="majorHAnsi"/>
                <w:color w:val="000000"/>
              </w:rPr>
              <w:t>Instagram</w:t>
            </w:r>
          </w:p>
        </w:tc>
        <w:tc>
          <w:tcPr>
            <w:tcW w:w="1877" w:type="dxa"/>
          </w:tcPr>
          <w:p w14:paraId="549D42F4" w14:textId="61F2C603" w:rsidR="003E533F" w:rsidRPr="00CA5CB4" w:rsidRDefault="003E533F" w:rsidP="004228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791 000</w:t>
            </w:r>
          </w:p>
        </w:tc>
        <w:tc>
          <w:tcPr>
            <w:tcW w:w="1641" w:type="dxa"/>
          </w:tcPr>
          <w:p w14:paraId="1037896F" w14:textId="2B5D5ED1" w:rsidR="003E533F" w:rsidRPr="00CA5CB4" w:rsidRDefault="003E533F" w:rsidP="004228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22,0 %</w:t>
            </w:r>
          </w:p>
        </w:tc>
        <w:tc>
          <w:tcPr>
            <w:tcW w:w="2075" w:type="dxa"/>
          </w:tcPr>
          <w:p w14:paraId="663D9972" w14:textId="1C0CC841" w:rsidR="003E533F" w:rsidRPr="00CA5CB4" w:rsidRDefault="00B95707" w:rsidP="004228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+</w:t>
            </w:r>
            <w:r w:rsidR="003E533F" w:rsidRPr="00CA5CB4">
              <w:rPr>
                <w:rFonts w:asciiTheme="majorHAnsi" w:hAnsiTheme="majorHAnsi" w:cstheme="majorHAnsi"/>
              </w:rPr>
              <w:t>209 000</w:t>
            </w:r>
            <w:r w:rsidR="007C2AA6" w:rsidRPr="00CA5CB4">
              <w:rPr>
                <w:rFonts w:asciiTheme="majorHAnsi" w:hAnsiTheme="majorHAnsi" w:cstheme="majorHAnsi"/>
              </w:rPr>
              <w:t xml:space="preserve"> / </w:t>
            </w:r>
            <w:r w:rsidR="00182D85" w:rsidRPr="00CA5CB4">
              <w:rPr>
                <w:rFonts w:asciiTheme="majorHAnsi" w:hAnsiTheme="majorHAnsi" w:cstheme="majorHAnsi"/>
              </w:rPr>
              <w:t>+36 %</w:t>
            </w:r>
          </w:p>
        </w:tc>
      </w:tr>
      <w:tr w:rsidR="003E533F" w:rsidRPr="00CA5CB4" w14:paraId="5910CCE0" w14:textId="6434A4EC" w:rsidTr="00AE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14:paraId="1B8E1700" w14:textId="0C477B01" w:rsidR="003E533F" w:rsidRPr="00CA5CB4" w:rsidRDefault="003E533F" w:rsidP="0042287C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lastRenderedPageBreak/>
              <w:t>3</w:t>
            </w:r>
          </w:p>
        </w:tc>
        <w:tc>
          <w:tcPr>
            <w:tcW w:w="2232" w:type="dxa"/>
          </w:tcPr>
          <w:p w14:paraId="351525A1" w14:textId="46E1FBC1" w:rsidR="003E533F" w:rsidRPr="00CA5CB4" w:rsidRDefault="003E533F" w:rsidP="0042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CA5CB4">
              <w:rPr>
                <w:rFonts w:asciiTheme="majorHAnsi" w:hAnsiTheme="majorHAnsi" w:cstheme="majorHAnsi"/>
                <w:color w:val="000000"/>
              </w:rPr>
              <w:t>Twitter</w:t>
            </w:r>
          </w:p>
        </w:tc>
        <w:tc>
          <w:tcPr>
            <w:tcW w:w="1877" w:type="dxa"/>
          </w:tcPr>
          <w:p w14:paraId="07516809" w14:textId="0EFAC30D" w:rsidR="003E533F" w:rsidRPr="00CA5CB4" w:rsidRDefault="003E533F" w:rsidP="004228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678 000</w:t>
            </w:r>
          </w:p>
        </w:tc>
        <w:tc>
          <w:tcPr>
            <w:tcW w:w="1641" w:type="dxa"/>
          </w:tcPr>
          <w:p w14:paraId="406AD094" w14:textId="249A7CE6" w:rsidR="003E533F" w:rsidRPr="00CA5CB4" w:rsidRDefault="003E533F" w:rsidP="004228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18,9 %</w:t>
            </w:r>
          </w:p>
        </w:tc>
        <w:tc>
          <w:tcPr>
            <w:tcW w:w="2075" w:type="dxa"/>
          </w:tcPr>
          <w:p w14:paraId="52A7CAE6" w14:textId="316B23CE" w:rsidR="003E533F" w:rsidRPr="00CA5CB4" w:rsidRDefault="00B95707" w:rsidP="004228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+</w:t>
            </w:r>
            <w:r w:rsidR="003E533F" w:rsidRPr="00CA5CB4">
              <w:rPr>
                <w:rFonts w:asciiTheme="majorHAnsi" w:hAnsiTheme="majorHAnsi" w:cstheme="majorHAnsi"/>
              </w:rPr>
              <w:t>37 000</w:t>
            </w:r>
            <w:r w:rsidR="00182D85" w:rsidRPr="00CA5CB4">
              <w:rPr>
                <w:rFonts w:asciiTheme="majorHAnsi" w:hAnsiTheme="majorHAnsi" w:cstheme="majorHAnsi"/>
              </w:rPr>
              <w:t xml:space="preserve"> / +6 %</w:t>
            </w:r>
          </w:p>
        </w:tc>
      </w:tr>
      <w:tr w:rsidR="003E533F" w:rsidRPr="00CA5CB4" w14:paraId="441281F6" w14:textId="0A1FB93E" w:rsidTr="00AE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14:paraId="7490A2A3" w14:textId="092CCD0D" w:rsidR="003E533F" w:rsidRPr="00CA5CB4" w:rsidRDefault="003E533F" w:rsidP="0042287C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232" w:type="dxa"/>
          </w:tcPr>
          <w:p w14:paraId="6BBC2B51" w14:textId="023CA171" w:rsidR="003E533F" w:rsidRPr="00CA5CB4" w:rsidRDefault="003E533F" w:rsidP="0042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CA5CB4">
              <w:rPr>
                <w:rFonts w:asciiTheme="majorHAnsi" w:hAnsiTheme="majorHAnsi" w:cstheme="majorHAnsi"/>
                <w:color w:val="000000"/>
              </w:rPr>
              <w:t>YouTube</w:t>
            </w:r>
          </w:p>
        </w:tc>
        <w:tc>
          <w:tcPr>
            <w:tcW w:w="1877" w:type="dxa"/>
          </w:tcPr>
          <w:p w14:paraId="2CD6B60B" w14:textId="43E58D8B" w:rsidR="003E533F" w:rsidRPr="00CA5CB4" w:rsidRDefault="003E533F" w:rsidP="004228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CA5CB4">
              <w:rPr>
                <w:rFonts w:asciiTheme="majorHAnsi" w:hAnsiTheme="majorHAnsi" w:cstheme="majorHAnsi"/>
                <w:color w:val="000000"/>
              </w:rPr>
              <w:t>76 000</w:t>
            </w:r>
          </w:p>
        </w:tc>
        <w:tc>
          <w:tcPr>
            <w:tcW w:w="1641" w:type="dxa"/>
          </w:tcPr>
          <w:p w14:paraId="491B6991" w14:textId="4CC8844A" w:rsidR="003E533F" w:rsidRPr="00CA5CB4" w:rsidRDefault="003E533F" w:rsidP="004228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2,1 %</w:t>
            </w:r>
          </w:p>
        </w:tc>
        <w:tc>
          <w:tcPr>
            <w:tcW w:w="2075" w:type="dxa"/>
          </w:tcPr>
          <w:p w14:paraId="7E123146" w14:textId="76496688" w:rsidR="003E533F" w:rsidRPr="00CA5CB4" w:rsidRDefault="00B95707" w:rsidP="004228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CA5CB4">
              <w:rPr>
                <w:rFonts w:asciiTheme="majorHAnsi" w:hAnsiTheme="majorHAnsi" w:cstheme="majorHAnsi"/>
              </w:rPr>
              <w:t>+</w:t>
            </w:r>
            <w:r w:rsidR="003E533F" w:rsidRPr="00CA5CB4">
              <w:rPr>
                <w:rFonts w:asciiTheme="majorHAnsi" w:hAnsiTheme="majorHAnsi" w:cstheme="majorHAnsi"/>
              </w:rPr>
              <w:t>20 000</w:t>
            </w:r>
            <w:r w:rsidR="00182D85" w:rsidRPr="00CA5CB4">
              <w:rPr>
                <w:rFonts w:asciiTheme="majorHAnsi" w:hAnsiTheme="majorHAnsi" w:cstheme="majorHAnsi"/>
              </w:rPr>
              <w:t xml:space="preserve"> / +37 %</w:t>
            </w:r>
          </w:p>
        </w:tc>
      </w:tr>
      <w:tr w:rsidR="003E533F" w:rsidRPr="00CA5CB4" w14:paraId="450F4F24" w14:textId="1AF93BA6" w:rsidTr="00AE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14:paraId="15109C87" w14:textId="5953D962" w:rsidR="003E533F" w:rsidRPr="00CA5CB4" w:rsidRDefault="003E533F" w:rsidP="0042287C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232" w:type="dxa"/>
          </w:tcPr>
          <w:p w14:paraId="39519892" w14:textId="3602F0FD" w:rsidR="003E533F" w:rsidRPr="00CA5CB4" w:rsidRDefault="003E533F" w:rsidP="0042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CA5CB4">
              <w:rPr>
                <w:rFonts w:asciiTheme="majorHAnsi" w:hAnsiTheme="majorHAnsi" w:cstheme="majorHAnsi"/>
                <w:color w:val="000000"/>
              </w:rPr>
              <w:t>Pinterest</w:t>
            </w:r>
          </w:p>
        </w:tc>
        <w:tc>
          <w:tcPr>
            <w:tcW w:w="1877" w:type="dxa"/>
          </w:tcPr>
          <w:p w14:paraId="0A56F55B" w14:textId="7D9DBACF" w:rsidR="003E533F" w:rsidRPr="00CA5CB4" w:rsidRDefault="003E533F" w:rsidP="004228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CA5CB4">
              <w:rPr>
                <w:rFonts w:asciiTheme="majorHAnsi" w:hAnsiTheme="majorHAnsi" w:cstheme="majorHAnsi"/>
                <w:color w:val="000000"/>
              </w:rPr>
              <w:t>41 000</w:t>
            </w:r>
          </w:p>
        </w:tc>
        <w:tc>
          <w:tcPr>
            <w:tcW w:w="1641" w:type="dxa"/>
          </w:tcPr>
          <w:p w14:paraId="137C0593" w14:textId="5138A98A" w:rsidR="003E533F" w:rsidRPr="00CA5CB4" w:rsidRDefault="003E533F" w:rsidP="004228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1,1 %</w:t>
            </w:r>
          </w:p>
        </w:tc>
        <w:tc>
          <w:tcPr>
            <w:tcW w:w="2075" w:type="dxa"/>
          </w:tcPr>
          <w:p w14:paraId="66721476" w14:textId="78EF614B" w:rsidR="003E533F" w:rsidRPr="00CA5CB4" w:rsidRDefault="00B95707" w:rsidP="004228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CA5CB4">
              <w:rPr>
                <w:rFonts w:asciiTheme="majorHAnsi" w:hAnsiTheme="majorHAnsi" w:cstheme="majorHAnsi"/>
              </w:rPr>
              <w:t>+</w:t>
            </w:r>
            <w:r w:rsidR="003E533F" w:rsidRPr="00CA5CB4">
              <w:rPr>
                <w:rFonts w:asciiTheme="majorHAnsi" w:hAnsiTheme="majorHAnsi" w:cstheme="majorHAnsi"/>
              </w:rPr>
              <w:t>9 000</w:t>
            </w:r>
            <w:r w:rsidR="00182D85" w:rsidRPr="00CA5CB4">
              <w:rPr>
                <w:rFonts w:asciiTheme="majorHAnsi" w:hAnsiTheme="majorHAnsi" w:cstheme="majorHAnsi"/>
              </w:rPr>
              <w:t xml:space="preserve"> / +29 %</w:t>
            </w:r>
          </w:p>
        </w:tc>
      </w:tr>
      <w:tr w:rsidR="003E533F" w:rsidRPr="00CA5CB4" w14:paraId="4EDB90B0" w14:textId="77777777" w:rsidTr="00AE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14:paraId="46841DB6" w14:textId="77777777" w:rsidR="003E533F" w:rsidRPr="00CA5CB4" w:rsidRDefault="003E533F" w:rsidP="00422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32" w:type="dxa"/>
          </w:tcPr>
          <w:p w14:paraId="5574A176" w14:textId="426B87CC" w:rsidR="003E533F" w:rsidRPr="00CA5CB4" w:rsidRDefault="003E533F" w:rsidP="0042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CA5CB4">
              <w:rPr>
                <w:rFonts w:asciiTheme="majorHAnsi" w:hAnsiTheme="majorHAnsi" w:cstheme="majorHAnsi"/>
                <w:color w:val="000000"/>
              </w:rPr>
              <w:t>Kaikki kanavat yhteensä</w:t>
            </w:r>
          </w:p>
        </w:tc>
        <w:tc>
          <w:tcPr>
            <w:tcW w:w="1877" w:type="dxa"/>
          </w:tcPr>
          <w:p w14:paraId="76631D9B" w14:textId="5FCAF265" w:rsidR="003E533F" w:rsidRPr="00CA5CB4" w:rsidRDefault="003E533F" w:rsidP="004228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CA5CB4">
              <w:rPr>
                <w:rFonts w:asciiTheme="majorHAnsi" w:hAnsiTheme="majorHAnsi" w:cstheme="majorHAnsi"/>
                <w:color w:val="000000"/>
              </w:rPr>
              <w:t>3 5</w:t>
            </w:r>
            <w:r w:rsidR="00B76901" w:rsidRPr="00CA5CB4">
              <w:rPr>
                <w:rFonts w:asciiTheme="majorHAnsi" w:hAnsiTheme="majorHAnsi" w:cstheme="majorHAnsi"/>
                <w:color w:val="000000"/>
              </w:rPr>
              <w:t>89</w:t>
            </w:r>
            <w:r w:rsidRPr="00CA5CB4">
              <w:rPr>
                <w:rFonts w:asciiTheme="majorHAnsi" w:hAnsiTheme="majorHAnsi" w:cstheme="majorHAnsi"/>
                <w:color w:val="000000"/>
              </w:rPr>
              <w:t xml:space="preserve"> 000</w:t>
            </w:r>
          </w:p>
        </w:tc>
        <w:tc>
          <w:tcPr>
            <w:tcW w:w="1641" w:type="dxa"/>
          </w:tcPr>
          <w:p w14:paraId="5373B92C" w14:textId="232FECAC" w:rsidR="003E533F" w:rsidRPr="00CA5CB4" w:rsidRDefault="003E533F" w:rsidP="004228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2075" w:type="dxa"/>
          </w:tcPr>
          <w:p w14:paraId="19939C30" w14:textId="12747E0C" w:rsidR="003E533F" w:rsidRPr="00CA5CB4" w:rsidRDefault="00B95707" w:rsidP="004228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+</w:t>
            </w:r>
            <w:r w:rsidR="003E533F" w:rsidRPr="00CA5CB4">
              <w:rPr>
                <w:rFonts w:asciiTheme="majorHAnsi" w:hAnsiTheme="majorHAnsi" w:cstheme="majorHAnsi"/>
              </w:rPr>
              <w:t>44</w:t>
            </w:r>
            <w:r w:rsidRPr="00CA5CB4">
              <w:rPr>
                <w:rFonts w:asciiTheme="majorHAnsi" w:hAnsiTheme="majorHAnsi" w:cstheme="majorHAnsi"/>
              </w:rPr>
              <w:t>0</w:t>
            </w:r>
            <w:r w:rsidR="003E533F" w:rsidRPr="00CA5CB4">
              <w:rPr>
                <w:rFonts w:asciiTheme="majorHAnsi" w:hAnsiTheme="majorHAnsi" w:cstheme="majorHAnsi"/>
              </w:rPr>
              <w:t xml:space="preserve"> 000</w:t>
            </w:r>
            <w:r w:rsidR="00182D85" w:rsidRPr="00CA5CB4">
              <w:rPr>
                <w:rFonts w:asciiTheme="majorHAnsi" w:hAnsiTheme="majorHAnsi" w:cstheme="majorHAnsi"/>
              </w:rPr>
              <w:t xml:space="preserve"> / +14 %</w:t>
            </w:r>
          </w:p>
        </w:tc>
      </w:tr>
      <w:tr w:rsidR="00AE4780" w:rsidRPr="00CA5CB4" w14:paraId="5E42A840" w14:textId="77777777" w:rsidTr="001E0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0" w:type="dxa"/>
            <w:gridSpan w:val="5"/>
          </w:tcPr>
          <w:p w14:paraId="00BFEF0E" w14:textId="635166AE" w:rsidR="00AE4780" w:rsidRPr="00CA5CB4" w:rsidRDefault="00AE4780" w:rsidP="0042287C">
            <w:pPr>
              <w:jc w:val="right"/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Lähde: Aikakausmediat </w:t>
            </w:r>
            <w:proofErr w:type="spellStart"/>
            <w:r w:rsidRPr="00CA5CB4">
              <w:rPr>
                <w:rFonts w:asciiTheme="majorHAnsi" w:hAnsiTheme="majorHAnsi" w:cstheme="majorHAnsi"/>
                <w:b w:val="0"/>
                <w:sz w:val="20"/>
                <w:szCs w:val="20"/>
              </w:rPr>
              <w:t>somessa</w:t>
            </w:r>
            <w:proofErr w:type="spellEnd"/>
            <w:r w:rsidRPr="00CA5CB4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-seuranta, 12/2018</w:t>
            </w:r>
          </w:p>
        </w:tc>
      </w:tr>
    </w:tbl>
    <w:p w14:paraId="5C0D3B27" w14:textId="0992C459" w:rsidR="003E533F" w:rsidRPr="002D7952" w:rsidRDefault="005D49A2" w:rsidP="002D7952">
      <w:pPr>
        <w:pStyle w:val="Heading2"/>
        <w:rPr>
          <w:b/>
        </w:rPr>
      </w:pPr>
      <w:r>
        <w:rPr>
          <w:color w:val="000000" w:themeColor="text2"/>
        </w:rPr>
        <w:br/>
      </w:r>
      <w:r w:rsidR="00A15D5D" w:rsidRPr="002D7952">
        <w:rPr>
          <w:b/>
          <w:color w:val="000000" w:themeColor="text2"/>
        </w:rPr>
        <w:t xml:space="preserve">Aku Ankka on somen suurin </w:t>
      </w:r>
    </w:p>
    <w:p w14:paraId="674DFE50" w14:textId="38B6AC78" w:rsidR="00A15D5D" w:rsidRDefault="00A15D5D" w:rsidP="00A15D5D">
      <w:pPr>
        <w:pStyle w:val="NormalWeb"/>
        <w:rPr>
          <w:rFonts w:asciiTheme="majorHAnsi" w:hAnsiTheme="majorHAnsi" w:cstheme="majorHAnsi"/>
        </w:rPr>
      </w:pPr>
      <w:proofErr w:type="spellStart"/>
      <w:r w:rsidRPr="005D49A2">
        <w:rPr>
          <w:rFonts w:asciiTheme="majorHAnsi" w:hAnsiTheme="majorHAnsi" w:cstheme="majorHAnsi"/>
        </w:rPr>
        <w:t>Somen</w:t>
      </w:r>
      <w:proofErr w:type="spellEnd"/>
      <w:r w:rsidRPr="005D49A2">
        <w:rPr>
          <w:rFonts w:asciiTheme="majorHAnsi" w:hAnsiTheme="majorHAnsi" w:cstheme="majorHAnsi"/>
        </w:rPr>
        <w:t xml:space="preserve"> seuratuin aikakausmedia</w:t>
      </w:r>
      <w:r w:rsidR="005D49A2">
        <w:rPr>
          <w:rFonts w:asciiTheme="majorHAnsi" w:hAnsiTheme="majorHAnsi" w:cstheme="majorHAnsi"/>
        </w:rPr>
        <w:t xml:space="preserve"> </w:t>
      </w:r>
      <w:r w:rsidR="002D7952">
        <w:rPr>
          <w:rFonts w:asciiTheme="majorHAnsi" w:hAnsiTheme="majorHAnsi" w:cstheme="majorHAnsi"/>
        </w:rPr>
        <w:t xml:space="preserve">vuonna </w:t>
      </w:r>
      <w:r w:rsidR="005D49A2">
        <w:rPr>
          <w:rFonts w:asciiTheme="majorHAnsi" w:hAnsiTheme="majorHAnsi" w:cstheme="majorHAnsi"/>
        </w:rPr>
        <w:t>2018</w:t>
      </w:r>
      <w:r w:rsidRPr="005D49A2">
        <w:rPr>
          <w:rFonts w:asciiTheme="majorHAnsi" w:hAnsiTheme="majorHAnsi" w:cstheme="majorHAnsi"/>
        </w:rPr>
        <w:t xml:space="preserve"> oli Aku Ankka, jolla oli </w:t>
      </w:r>
      <w:r w:rsidR="002D7952">
        <w:rPr>
          <w:rFonts w:asciiTheme="majorHAnsi" w:hAnsiTheme="majorHAnsi" w:cstheme="majorHAnsi"/>
        </w:rPr>
        <w:t xml:space="preserve">peräti </w:t>
      </w:r>
      <w:r w:rsidRPr="005D49A2">
        <w:rPr>
          <w:rFonts w:asciiTheme="majorHAnsi" w:hAnsiTheme="majorHAnsi" w:cstheme="majorHAnsi"/>
        </w:rPr>
        <w:t xml:space="preserve">yli 213 000 seuraajaa. </w:t>
      </w:r>
      <w:r w:rsidR="002D7952">
        <w:rPr>
          <w:rFonts w:asciiTheme="majorHAnsi" w:hAnsiTheme="majorHAnsi" w:cstheme="majorHAnsi"/>
        </w:rPr>
        <w:t xml:space="preserve">Suurin osa Aku Ankan someyleisöstä tuli Facebookista, jossa lehteä seurasi lähes 150 000 henkilöä. Kakkossijaa pitävää Talouselämää taas seurattiin pääasiassa Twitterissä. </w:t>
      </w:r>
    </w:p>
    <w:p w14:paraId="65E1E59F" w14:textId="367F01E4" w:rsidR="002025EE" w:rsidRDefault="002025EE" w:rsidP="00A15D5D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Eniten uutta yleisöä kaikissa kanavissa saivat Yhteishyvä (</w:t>
      </w:r>
      <w:r w:rsidRPr="002025EE">
        <w:rPr>
          <w:rFonts w:asciiTheme="majorHAnsi" w:hAnsiTheme="majorHAnsi" w:cstheme="majorHAnsi"/>
        </w:rPr>
        <w:t>47</w:t>
      </w:r>
      <w:r>
        <w:rPr>
          <w:rFonts w:asciiTheme="majorHAnsi" w:hAnsiTheme="majorHAnsi" w:cstheme="majorHAnsi"/>
        </w:rPr>
        <w:t> </w:t>
      </w:r>
      <w:r w:rsidRPr="002025EE">
        <w:rPr>
          <w:rFonts w:asciiTheme="majorHAnsi" w:hAnsiTheme="majorHAnsi" w:cstheme="majorHAnsi"/>
        </w:rPr>
        <w:t>425</w:t>
      </w:r>
      <w:r>
        <w:rPr>
          <w:rFonts w:asciiTheme="majorHAnsi" w:hAnsiTheme="majorHAnsi" w:cstheme="majorHAnsi"/>
        </w:rPr>
        <w:t xml:space="preserve"> uutta seuraajaa), Suomen Luonto (</w:t>
      </w:r>
      <w:r w:rsidRPr="002025EE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> </w:t>
      </w:r>
      <w:r w:rsidRPr="002025EE">
        <w:rPr>
          <w:rFonts w:asciiTheme="majorHAnsi" w:hAnsiTheme="majorHAnsi" w:cstheme="majorHAnsi"/>
        </w:rPr>
        <w:t>944</w:t>
      </w:r>
      <w:r>
        <w:rPr>
          <w:rFonts w:asciiTheme="majorHAnsi" w:hAnsiTheme="majorHAnsi" w:cstheme="majorHAnsi"/>
        </w:rPr>
        <w:t xml:space="preserve"> uutta seuraajaa) ja Me Naiset (</w:t>
      </w:r>
      <w:r w:rsidRPr="002025EE">
        <w:rPr>
          <w:rFonts w:asciiTheme="majorHAnsi" w:hAnsiTheme="majorHAnsi" w:cstheme="majorHAnsi"/>
        </w:rPr>
        <w:t>18</w:t>
      </w:r>
      <w:r>
        <w:rPr>
          <w:rFonts w:asciiTheme="majorHAnsi" w:hAnsiTheme="majorHAnsi" w:cstheme="majorHAnsi"/>
        </w:rPr>
        <w:t> </w:t>
      </w:r>
      <w:r w:rsidRPr="002025EE">
        <w:rPr>
          <w:rFonts w:asciiTheme="majorHAnsi" w:hAnsiTheme="majorHAnsi" w:cstheme="majorHAnsi"/>
        </w:rPr>
        <w:t>289</w:t>
      </w:r>
      <w:r>
        <w:rPr>
          <w:rFonts w:asciiTheme="majorHAnsi" w:hAnsiTheme="majorHAnsi" w:cstheme="majorHAnsi"/>
        </w:rPr>
        <w:t xml:space="preserve"> uutta seuraajaa).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268"/>
      </w:tblGrid>
      <w:tr w:rsidR="00586B22" w:rsidRPr="00CA5CB4" w14:paraId="5383E2BF" w14:textId="77777777" w:rsidTr="00772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bottom w:val="nil"/>
            </w:tcBorders>
          </w:tcPr>
          <w:p w14:paraId="5B51284C" w14:textId="247FC5A8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 xml:space="preserve">Suurimmat </w:t>
            </w:r>
            <w:proofErr w:type="spellStart"/>
            <w:r w:rsidRPr="00CA5CB4">
              <w:rPr>
                <w:rFonts w:asciiTheme="majorHAnsi" w:hAnsiTheme="majorHAnsi" w:cstheme="majorHAnsi"/>
              </w:rPr>
              <w:t>aikakausmediat</w:t>
            </w:r>
            <w:proofErr w:type="spellEnd"/>
            <w:r w:rsidRPr="00CA5CB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A5CB4">
              <w:rPr>
                <w:rFonts w:asciiTheme="majorHAnsi" w:hAnsiTheme="majorHAnsi" w:cstheme="majorHAnsi"/>
              </w:rPr>
              <w:t>somessa</w:t>
            </w:r>
            <w:proofErr w:type="spellEnd"/>
            <w:r w:rsidRPr="00CA5CB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12/</w:t>
            </w:r>
            <w:r w:rsidRPr="00CA5CB4">
              <w:rPr>
                <w:rFonts w:asciiTheme="majorHAnsi" w:hAnsiTheme="majorHAnsi" w:cstheme="majorHAnsi"/>
              </w:rPr>
              <w:t xml:space="preserve">2018 </w:t>
            </w:r>
            <w:r w:rsidR="002D7952">
              <w:rPr>
                <w:rFonts w:asciiTheme="majorHAnsi" w:hAnsiTheme="majorHAnsi" w:cstheme="majorHAnsi"/>
              </w:rPr>
              <w:br/>
            </w:r>
            <w:r w:rsidRPr="00CA5CB4">
              <w:rPr>
                <w:rFonts w:asciiTheme="majorHAnsi" w:hAnsiTheme="majorHAnsi" w:cstheme="majorHAnsi"/>
              </w:rPr>
              <w:t>(kaikki kanavat</w:t>
            </w:r>
            <w:r w:rsidR="002D7952">
              <w:rPr>
                <w:rFonts w:asciiTheme="majorHAnsi" w:hAnsiTheme="majorHAnsi" w:cstheme="majorHAnsi"/>
              </w:rPr>
              <w:t>*</w:t>
            </w:r>
            <w:r w:rsidRPr="00CA5CB4">
              <w:rPr>
                <w:rFonts w:asciiTheme="majorHAnsi" w:hAnsiTheme="majorHAnsi" w:cstheme="majorHAnsi"/>
              </w:rPr>
              <w:t>)</w:t>
            </w:r>
          </w:p>
        </w:tc>
      </w:tr>
      <w:tr w:rsidR="00586B22" w:rsidRPr="00CA5CB4" w14:paraId="22E2B7DD" w14:textId="77777777" w:rsidTr="0077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59E8BE3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9366B" w14:textId="77777777" w:rsidR="00586B22" w:rsidRPr="00CA5CB4" w:rsidRDefault="00586B22" w:rsidP="00772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5596E21" w14:textId="77777777" w:rsidR="00586B22" w:rsidRPr="00CA5CB4" w:rsidRDefault="00586B22" w:rsidP="00772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A5CB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seuraajia, tykkääjiä, tilaajia yhteensä</w:t>
            </w:r>
          </w:p>
        </w:tc>
      </w:tr>
      <w:tr w:rsidR="00586B22" w:rsidRPr="00CA5CB4" w14:paraId="6A60F4B2" w14:textId="77777777" w:rsidTr="00772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</w:tcBorders>
          </w:tcPr>
          <w:p w14:paraId="6EB464E3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98F3CDF" w14:textId="77777777" w:rsidR="00586B22" w:rsidRPr="00CA5CB4" w:rsidRDefault="00586B22" w:rsidP="0077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Aku Ankka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71EF9C6" w14:textId="77777777" w:rsidR="00586B22" w:rsidRPr="00CA5CB4" w:rsidRDefault="00586B22" w:rsidP="00772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213 213</w:t>
            </w:r>
          </w:p>
        </w:tc>
      </w:tr>
      <w:tr w:rsidR="00586B22" w:rsidRPr="00CA5CB4" w14:paraId="18A227A5" w14:textId="77777777" w:rsidTr="0077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49853B7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693" w:type="dxa"/>
          </w:tcPr>
          <w:p w14:paraId="02D06169" w14:textId="77777777" w:rsidR="00586B22" w:rsidRPr="00CA5CB4" w:rsidRDefault="00586B22" w:rsidP="00772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Talouselämä</w:t>
            </w:r>
          </w:p>
        </w:tc>
        <w:tc>
          <w:tcPr>
            <w:tcW w:w="2268" w:type="dxa"/>
          </w:tcPr>
          <w:p w14:paraId="0F35A907" w14:textId="77777777" w:rsidR="00586B22" w:rsidRPr="00CA5CB4" w:rsidRDefault="00586B22" w:rsidP="00772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206 369</w:t>
            </w:r>
          </w:p>
        </w:tc>
      </w:tr>
      <w:tr w:rsidR="00586B22" w:rsidRPr="00CA5CB4" w14:paraId="713B2AF1" w14:textId="77777777" w:rsidTr="00772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FD7B4F8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693" w:type="dxa"/>
          </w:tcPr>
          <w:p w14:paraId="31464145" w14:textId="77777777" w:rsidR="00586B22" w:rsidRPr="00CA5CB4" w:rsidRDefault="00586B22" w:rsidP="0077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Suomen Luonto</w:t>
            </w:r>
          </w:p>
        </w:tc>
        <w:tc>
          <w:tcPr>
            <w:tcW w:w="2268" w:type="dxa"/>
          </w:tcPr>
          <w:p w14:paraId="6F42D03A" w14:textId="77777777" w:rsidR="00586B22" w:rsidRPr="00CA5CB4" w:rsidRDefault="00586B22" w:rsidP="00772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161 469</w:t>
            </w:r>
          </w:p>
        </w:tc>
      </w:tr>
      <w:tr w:rsidR="00586B22" w:rsidRPr="00CA5CB4" w14:paraId="7F0FC8FA" w14:textId="77777777" w:rsidTr="0077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5EB52B8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693" w:type="dxa"/>
          </w:tcPr>
          <w:p w14:paraId="2FD1175D" w14:textId="77777777" w:rsidR="00586B22" w:rsidRPr="00CA5CB4" w:rsidRDefault="00586B22" w:rsidP="00772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Seiska</w:t>
            </w:r>
          </w:p>
        </w:tc>
        <w:tc>
          <w:tcPr>
            <w:tcW w:w="2268" w:type="dxa"/>
          </w:tcPr>
          <w:p w14:paraId="037A1F4F" w14:textId="77777777" w:rsidR="00586B22" w:rsidRPr="00CA5CB4" w:rsidRDefault="00586B22" w:rsidP="00772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147 849</w:t>
            </w:r>
          </w:p>
        </w:tc>
      </w:tr>
      <w:tr w:rsidR="00586B22" w:rsidRPr="00CA5CB4" w14:paraId="1545A28E" w14:textId="77777777" w:rsidTr="00772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B9E1044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693" w:type="dxa"/>
          </w:tcPr>
          <w:p w14:paraId="19E2B47B" w14:textId="77777777" w:rsidR="00586B22" w:rsidRPr="00CA5CB4" w:rsidRDefault="00586B22" w:rsidP="0077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Suomen Kuvalehti</w:t>
            </w:r>
          </w:p>
        </w:tc>
        <w:tc>
          <w:tcPr>
            <w:tcW w:w="2268" w:type="dxa"/>
          </w:tcPr>
          <w:p w14:paraId="293299DE" w14:textId="77777777" w:rsidR="00586B22" w:rsidRPr="00CA5CB4" w:rsidRDefault="00586B22" w:rsidP="00772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137 931</w:t>
            </w:r>
          </w:p>
        </w:tc>
      </w:tr>
      <w:tr w:rsidR="00586B22" w:rsidRPr="00CA5CB4" w14:paraId="1595015C" w14:textId="77777777" w:rsidTr="0077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B79F150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693" w:type="dxa"/>
          </w:tcPr>
          <w:p w14:paraId="002B47BC" w14:textId="77777777" w:rsidR="00586B22" w:rsidRPr="00CA5CB4" w:rsidRDefault="00586B22" w:rsidP="00772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A5CB4">
              <w:rPr>
                <w:rFonts w:asciiTheme="majorHAnsi" w:hAnsiTheme="majorHAnsi" w:cstheme="majorHAnsi"/>
              </w:rPr>
              <w:t>Demi</w:t>
            </w:r>
            <w:proofErr w:type="spellEnd"/>
          </w:p>
        </w:tc>
        <w:tc>
          <w:tcPr>
            <w:tcW w:w="2268" w:type="dxa"/>
          </w:tcPr>
          <w:p w14:paraId="176B9738" w14:textId="77777777" w:rsidR="00586B22" w:rsidRPr="00CA5CB4" w:rsidRDefault="00586B22" w:rsidP="00772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108 501</w:t>
            </w:r>
          </w:p>
        </w:tc>
      </w:tr>
      <w:tr w:rsidR="00586B22" w:rsidRPr="00CA5CB4" w14:paraId="7E2D529B" w14:textId="77777777" w:rsidTr="00772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061E93E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93" w:type="dxa"/>
          </w:tcPr>
          <w:p w14:paraId="173DABC0" w14:textId="77777777" w:rsidR="00586B22" w:rsidRPr="00CA5CB4" w:rsidRDefault="00586B22" w:rsidP="0077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Yhteishyvä</w:t>
            </w:r>
          </w:p>
        </w:tc>
        <w:tc>
          <w:tcPr>
            <w:tcW w:w="2268" w:type="dxa"/>
          </w:tcPr>
          <w:p w14:paraId="33F2A193" w14:textId="77777777" w:rsidR="00586B22" w:rsidRPr="00CA5CB4" w:rsidRDefault="00586B22" w:rsidP="00772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96 235</w:t>
            </w:r>
          </w:p>
        </w:tc>
      </w:tr>
      <w:tr w:rsidR="00586B22" w:rsidRPr="00CA5CB4" w14:paraId="76D1A953" w14:textId="77777777" w:rsidTr="0077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BC6FE4B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693" w:type="dxa"/>
          </w:tcPr>
          <w:p w14:paraId="0C165200" w14:textId="77777777" w:rsidR="00586B22" w:rsidRPr="00CA5CB4" w:rsidRDefault="00586B22" w:rsidP="00772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Kodin Kuvalehti</w:t>
            </w:r>
          </w:p>
        </w:tc>
        <w:tc>
          <w:tcPr>
            <w:tcW w:w="2268" w:type="dxa"/>
          </w:tcPr>
          <w:p w14:paraId="4F5479CE" w14:textId="77777777" w:rsidR="00586B22" w:rsidRPr="00CA5CB4" w:rsidRDefault="00586B22" w:rsidP="00772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91 362</w:t>
            </w:r>
          </w:p>
        </w:tc>
      </w:tr>
      <w:tr w:rsidR="00586B22" w:rsidRPr="00CA5CB4" w14:paraId="4212E889" w14:textId="77777777" w:rsidTr="00772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459DF05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693" w:type="dxa"/>
          </w:tcPr>
          <w:p w14:paraId="66CDA50C" w14:textId="77777777" w:rsidR="00586B22" w:rsidRPr="00CA5CB4" w:rsidRDefault="00586B22" w:rsidP="0077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Soppa365</w:t>
            </w:r>
          </w:p>
        </w:tc>
        <w:tc>
          <w:tcPr>
            <w:tcW w:w="2268" w:type="dxa"/>
          </w:tcPr>
          <w:p w14:paraId="7A419C37" w14:textId="77777777" w:rsidR="00586B22" w:rsidRPr="00CA5CB4" w:rsidRDefault="00586B22" w:rsidP="00772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91 175</w:t>
            </w:r>
          </w:p>
        </w:tc>
      </w:tr>
      <w:tr w:rsidR="00586B22" w:rsidRPr="00CA5CB4" w14:paraId="64D83627" w14:textId="77777777" w:rsidTr="002F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A6FA1AA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693" w:type="dxa"/>
          </w:tcPr>
          <w:p w14:paraId="5799E50D" w14:textId="77777777" w:rsidR="00586B22" w:rsidRPr="00CA5CB4" w:rsidRDefault="00586B22" w:rsidP="00772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Me Naiset</w:t>
            </w:r>
          </w:p>
        </w:tc>
        <w:tc>
          <w:tcPr>
            <w:tcW w:w="2268" w:type="dxa"/>
          </w:tcPr>
          <w:p w14:paraId="45F50BF3" w14:textId="77777777" w:rsidR="00586B22" w:rsidRPr="00CA5CB4" w:rsidRDefault="00586B22" w:rsidP="00772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77 123</w:t>
            </w:r>
          </w:p>
        </w:tc>
      </w:tr>
      <w:tr w:rsidR="002F1FAF" w:rsidRPr="00CA5CB4" w14:paraId="4397BA8C" w14:textId="77777777" w:rsidTr="004D7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bottom w:val="single" w:sz="2" w:space="0" w:color="AFDBD6" w:themeColor="accent2" w:themeTint="99"/>
            </w:tcBorders>
          </w:tcPr>
          <w:p w14:paraId="4F6DD52B" w14:textId="18554643" w:rsidR="002F1FAF" w:rsidRPr="00CA5CB4" w:rsidRDefault="002F1FAF" w:rsidP="00772482">
            <w:pPr>
              <w:jc w:val="right"/>
              <w:rPr>
                <w:rFonts w:asciiTheme="majorHAnsi" w:hAnsiTheme="majorHAnsi" w:cstheme="majorHAnsi"/>
              </w:rPr>
            </w:pPr>
            <w:r w:rsidRPr="002D7952">
              <w:rPr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  <w:t>*) Facebook, Instagram, Twitter, You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  <w:t>Tube ja Pinterest.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  <w:br/>
            </w:r>
            <w:proofErr w:type="spellStart"/>
            <w:r w:rsidRPr="002D7952">
              <w:rPr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  <w:t>Lähde</w:t>
            </w:r>
            <w:proofErr w:type="spellEnd"/>
            <w:r w:rsidRPr="002D7952">
              <w:rPr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  <w:t xml:space="preserve">: Aikakausmediat </w:t>
            </w:r>
            <w:proofErr w:type="spellStart"/>
            <w:r w:rsidRPr="002D7952">
              <w:rPr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  <w:t>somessa</w:t>
            </w:r>
            <w:proofErr w:type="spellEnd"/>
            <w:r w:rsidRPr="002D7952">
              <w:rPr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2D7952">
              <w:rPr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  <w:t>seuranta</w:t>
            </w:r>
            <w:proofErr w:type="spellEnd"/>
            <w:r w:rsidRPr="002D7952">
              <w:rPr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  <w:t>, 12/2018</w:t>
            </w:r>
          </w:p>
        </w:tc>
      </w:tr>
    </w:tbl>
    <w:p w14:paraId="392A4BB3" w14:textId="1F42BCBE" w:rsidR="002025EE" w:rsidRDefault="005D49A2" w:rsidP="002025EE">
      <w:pPr>
        <w:pStyle w:val="NormalWeb"/>
        <w:rPr>
          <w:rFonts w:asciiTheme="majorHAnsi" w:hAnsiTheme="majorHAnsi" w:cstheme="majorHAnsi"/>
        </w:rPr>
      </w:pPr>
      <w:r w:rsidRPr="005D49A2">
        <w:rPr>
          <w:rFonts w:asciiTheme="majorHAnsi" w:hAnsiTheme="majorHAnsi" w:cstheme="majorHAnsi"/>
        </w:rPr>
        <w:t>Instagramis</w:t>
      </w:r>
      <w:r w:rsidR="0006105F">
        <w:rPr>
          <w:rFonts w:asciiTheme="majorHAnsi" w:hAnsiTheme="majorHAnsi" w:cstheme="majorHAnsi"/>
        </w:rPr>
        <w:t>sa kärkisijaa piti Suomen Luonto</w:t>
      </w:r>
      <w:r w:rsidR="002025EE">
        <w:rPr>
          <w:rFonts w:asciiTheme="majorHAnsi" w:hAnsiTheme="majorHAnsi" w:cstheme="majorHAnsi"/>
        </w:rPr>
        <w:t xml:space="preserve">, jonka </w:t>
      </w:r>
      <w:r w:rsidR="00B709CE">
        <w:rPr>
          <w:rFonts w:asciiTheme="majorHAnsi" w:hAnsiTheme="majorHAnsi" w:cstheme="majorHAnsi"/>
        </w:rPr>
        <w:t xml:space="preserve">postaukset </w:t>
      </w:r>
      <w:r w:rsidR="002025EE">
        <w:rPr>
          <w:rFonts w:asciiTheme="majorHAnsi" w:hAnsiTheme="majorHAnsi" w:cstheme="majorHAnsi"/>
        </w:rPr>
        <w:t>keräävät säännöllisesti useita tuhansia tykkäyksiä</w:t>
      </w:r>
      <w:r w:rsidR="00B709CE">
        <w:rPr>
          <w:rFonts w:asciiTheme="majorHAnsi" w:hAnsiTheme="majorHAnsi" w:cstheme="majorHAnsi"/>
        </w:rPr>
        <w:t xml:space="preserve"> ja runsaasti kommentteja</w:t>
      </w:r>
      <w:r w:rsidR="002025EE">
        <w:rPr>
          <w:rFonts w:asciiTheme="majorHAnsi" w:hAnsiTheme="majorHAnsi" w:cstheme="majorHAnsi"/>
        </w:rPr>
        <w:t>.</w:t>
      </w:r>
      <w:r w:rsidR="00B709CE">
        <w:rPr>
          <w:rFonts w:asciiTheme="majorHAnsi" w:hAnsiTheme="majorHAnsi" w:cstheme="majorHAnsi"/>
        </w:rPr>
        <w:t xml:space="preserve"> Lehden verkkotuottaja </w:t>
      </w:r>
      <w:r w:rsidR="00B709CE" w:rsidRPr="00B709CE">
        <w:rPr>
          <w:rFonts w:asciiTheme="majorHAnsi" w:hAnsiTheme="majorHAnsi" w:cstheme="majorHAnsi"/>
          <w:b/>
        </w:rPr>
        <w:t>Laura Salonen</w:t>
      </w:r>
      <w:r w:rsidR="00B709CE">
        <w:rPr>
          <w:rFonts w:asciiTheme="majorHAnsi" w:hAnsiTheme="majorHAnsi" w:cstheme="majorHAnsi"/>
        </w:rPr>
        <w:t xml:space="preserve"> uskoo suosion perustuvan helposti lähestyttävään sisältöön, joka koskettaa ihmisiä heidän päivittäisessä elämässään.</w:t>
      </w:r>
    </w:p>
    <w:p w14:paraId="03075B01" w14:textId="0EB8915A" w:rsidR="000250C5" w:rsidRPr="00B709CE" w:rsidRDefault="000250C5" w:rsidP="00B709CE">
      <w:pPr>
        <w:pStyle w:val="NormalWeb"/>
        <w:numPr>
          <w:ilvl w:val="0"/>
          <w:numId w:val="5"/>
        </w:numPr>
        <w:rPr>
          <w:rFonts w:asciiTheme="majorHAnsi" w:hAnsiTheme="majorHAnsi" w:cstheme="majorHAnsi"/>
        </w:rPr>
      </w:pPr>
      <w:r w:rsidRPr="00F750E1">
        <w:rPr>
          <w:rFonts w:asciiTheme="majorHAnsi" w:hAnsiTheme="majorHAnsi" w:cstheme="majorHAnsi"/>
        </w:rPr>
        <w:t xml:space="preserve">Instagram alustana palvelee </w:t>
      </w:r>
      <w:r>
        <w:rPr>
          <w:rFonts w:asciiTheme="majorHAnsi" w:hAnsiTheme="majorHAnsi" w:cstheme="majorHAnsi"/>
        </w:rPr>
        <w:t>lehden</w:t>
      </w:r>
      <w:r w:rsidRPr="00F750E1">
        <w:rPr>
          <w:rFonts w:asciiTheme="majorHAnsi" w:hAnsiTheme="majorHAnsi" w:cstheme="majorHAnsi"/>
        </w:rPr>
        <w:t xml:space="preserve"> tarpeita loistavasti, sillä myös printtilehdestämme tutut upeat luontokuvat pääsevät oikeuksiinsa visuaalisella kanavalla. </w:t>
      </w:r>
      <w:r>
        <w:rPr>
          <w:rFonts w:asciiTheme="majorHAnsi" w:hAnsiTheme="majorHAnsi" w:cstheme="majorHAnsi"/>
        </w:rPr>
        <w:t>V</w:t>
      </w:r>
      <w:r w:rsidRPr="00F750E1">
        <w:rPr>
          <w:rFonts w:asciiTheme="majorHAnsi" w:hAnsiTheme="majorHAnsi" w:cstheme="majorHAnsi"/>
        </w:rPr>
        <w:t>oimme jakaa arkipäiväistä luontotietoa kuvien ohessa, mikä toivottavasti innostaa ihmisiä ulos luontoon ja samalla kasvattaa myös printtilehden näkyvyyttä</w:t>
      </w:r>
      <w:r w:rsidR="00B709CE">
        <w:rPr>
          <w:rFonts w:asciiTheme="majorHAnsi" w:hAnsiTheme="majorHAnsi" w:cstheme="majorHAnsi"/>
        </w:rPr>
        <w:t>, Salonen summaa.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268"/>
      </w:tblGrid>
      <w:tr w:rsidR="00586B22" w:rsidRPr="00CA5CB4" w14:paraId="316351D4" w14:textId="77777777" w:rsidTr="00772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bottom w:val="nil"/>
            </w:tcBorders>
          </w:tcPr>
          <w:p w14:paraId="5734F816" w14:textId="77777777" w:rsidR="00B709CE" w:rsidRDefault="00B709CE" w:rsidP="00772482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21B4D530" w14:textId="59ACDA06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 xml:space="preserve">Suurimmat </w:t>
            </w:r>
            <w:proofErr w:type="spellStart"/>
            <w:r w:rsidRPr="00CA5CB4">
              <w:rPr>
                <w:rFonts w:asciiTheme="majorHAnsi" w:hAnsiTheme="majorHAnsi" w:cstheme="majorHAnsi"/>
              </w:rPr>
              <w:t>aikakausmediat</w:t>
            </w:r>
            <w:proofErr w:type="spellEnd"/>
            <w:r w:rsidRPr="00CA5CB4">
              <w:rPr>
                <w:rFonts w:asciiTheme="majorHAnsi" w:hAnsiTheme="majorHAnsi" w:cstheme="majorHAnsi"/>
              </w:rPr>
              <w:t xml:space="preserve"> Instagramissa </w:t>
            </w:r>
            <w:r>
              <w:rPr>
                <w:rFonts w:asciiTheme="majorHAnsi" w:hAnsiTheme="majorHAnsi" w:cstheme="majorHAnsi"/>
              </w:rPr>
              <w:t>12/</w:t>
            </w:r>
            <w:r w:rsidRPr="00CA5CB4">
              <w:rPr>
                <w:rFonts w:asciiTheme="majorHAnsi" w:hAnsiTheme="majorHAnsi" w:cstheme="majorHAnsi"/>
              </w:rPr>
              <w:t>2018</w:t>
            </w:r>
          </w:p>
        </w:tc>
      </w:tr>
      <w:tr w:rsidR="00586B22" w:rsidRPr="00CA5CB4" w14:paraId="23A74C69" w14:textId="77777777" w:rsidTr="0077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A46FF1E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B5F838" w14:textId="77777777" w:rsidR="00586B22" w:rsidRPr="00CA5CB4" w:rsidRDefault="00586B22" w:rsidP="00772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000396A" w14:textId="77777777" w:rsidR="00586B22" w:rsidRPr="00CA5CB4" w:rsidRDefault="00586B22" w:rsidP="00772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A5CB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seuraajia</w:t>
            </w:r>
          </w:p>
        </w:tc>
      </w:tr>
      <w:tr w:rsidR="00586B22" w:rsidRPr="00CA5CB4" w14:paraId="49200253" w14:textId="77777777" w:rsidTr="00772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</w:tcBorders>
          </w:tcPr>
          <w:p w14:paraId="642B14C3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3C86271" w14:textId="77777777" w:rsidR="00586B22" w:rsidRPr="00CA5CB4" w:rsidRDefault="00586B22" w:rsidP="0077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Suomen Luonto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9756E95" w14:textId="77777777" w:rsidR="00586B22" w:rsidRPr="00CA5CB4" w:rsidRDefault="00586B22" w:rsidP="00772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52 588</w:t>
            </w:r>
          </w:p>
        </w:tc>
      </w:tr>
      <w:tr w:rsidR="00586B22" w:rsidRPr="00CA5CB4" w14:paraId="5CF0B77C" w14:textId="77777777" w:rsidTr="0077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C060CD5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693" w:type="dxa"/>
          </w:tcPr>
          <w:p w14:paraId="3F2729AF" w14:textId="77777777" w:rsidR="00586B22" w:rsidRPr="00CA5CB4" w:rsidRDefault="00586B22" w:rsidP="00772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Soppa365</w:t>
            </w:r>
          </w:p>
        </w:tc>
        <w:tc>
          <w:tcPr>
            <w:tcW w:w="2268" w:type="dxa"/>
          </w:tcPr>
          <w:p w14:paraId="5C770466" w14:textId="77777777" w:rsidR="00586B22" w:rsidRPr="00CA5CB4" w:rsidRDefault="00586B22" w:rsidP="00772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38 837</w:t>
            </w:r>
          </w:p>
        </w:tc>
      </w:tr>
      <w:tr w:rsidR="00586B22" w:rsidRPr="00CA5CB4" w14:paraId="57E3982B" w14:textId="77777777" w:rsidTr="00772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9BC089C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693" w:type="dxa"/>
          </w:tcPr>
          <w:p w14:paraId="5DA3061D" w14:textId="77777777" w:rsidR="00586B22" w:rsidRPr="00CA5CB4" w:rsidRDefault="00586B22" w:rsidP="0077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Maku</w:t>
            </w:r>
          </w:p>
        </w:tc>
        <w:tc>
          <w:tcPr>
            <w:tcW w:w="2268" w:type="dxa"/>
          </w:tcPr>
          <w:p w14:paraId="522E5E47" w14:textId="77777777" w:rsidR="00586B22" w:rsidRPr="00CA5CB4" w:rsidRDefault="00586B22" w:rsidP="00772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36 631</w:t>
            </w:r>
          </w:p>
        </w:tc>
      </w:tr>
      <w:tr w:rsidR="00586B22" w:rsidRPr="00CA5CB4" w14:paraId="77225C7F" w14:textId="77777777" w:rsidTr="0077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151834F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2693" w:type="dxa"/>
          </w:tcPr>
          <w:p w14:paraId="3F2757CC" w14:textId="77777777" w:rsidR="00586B22" w:rsidRPr="00CA5CB4" w:rsidRDefault="00586B22" w:rsidP="00772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Avotakka</w:t>
            </w:r>
          </w:p>
        </w:tc>
        <w:tc>
          <w:tcPr>
            <w:tcW w:w="2268" w:type="dxa"/>
          </w:tcPr>
          <w:p w14:paraId="63600EBD" w14:textId="77777777" w:rsidR="00586B22" w:rsidRPr="00CA5CB4" w:rsidRDefault="00586B22" w:rsidP="00772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30 921</w:t>
            </w:r>
          </w:p>
        </w:tc>
      </w:tr>
      <w:tr w:rsidR="00586B22" w:rsidRPr="00CA5CB4" w14:paraId="265B5001" w14:textId="77777777" w:rsidTr="00772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C436D4B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693" w:type="dxa"/>
          </w:tcPr>
          <w:p w14:paraId="41C4CB82" w14:textId="77777777" w:rsidR="00586B22" w:rsidRPr="00CA5CB4" w:rsidRDefault="00586B22" w:rsidP="0077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A5CB4">
              <w:rPr>
                <w:rFonts w:asciiTheme="majorHAnsi" w:hAnsiTheme="majorHAnsi" w:cstheme="majorHAnsi"/>
              </w:rPr>
              <w:t>Demi</w:t>
            </w:r>
            <w:proofErr w:type="spellEnd"/>
          </w:p>
        </w:tc>
        <w:tc>
          <w:tcPr>
            <w:tcW w:w="2268" w:type="dxa"/>
          </w:tcPr>
          <w:p w14:paraId="35C01E68" w14:textId="77777777" w:rsidR="00586B22" w:rsidRPr="00CA5CB4" w:rsidRDefault="00586B22" w:rsidP="00772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29 450</w:t>
            </w:r>
          </w:p>
        </w:tc>
      </w:tr>
      <w:tr w:rsidR="00586B22" w:rsidRPr="00CA5CB4" w14:paraId="2A9915D5" w14:textId="77777777" w:rsidTr="0077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818F023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2693" w:type="dxa"/>
          </w:tcPr>
          <w:p w14:paraId="0FC123EB" w14:textId="77777777" w:rsidR="00586B22" w:rsidRPr="00CA5CB4" w:rsidRDefault="00586B22" w:rsidP="00772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Kotivinkki</w:t>
            </w:r>
          </w:p>
        </w:tc>
        <w:tc>
          <w:tcPr>
            <w:tcW w:w="2268" w:type="dxa"/>
          </w:tcPr>
          <w:p w14:paraId="7F8BA07F" w14:textId="77777777" w:rsidR="00586B22" w:rsidRPr="00CA5CB4" w:rsidRDefault="00586B22" w:rsidP="00772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28 674</w:t>
            </w:r>
          </w:p>
        </w:tc>
      </w:tr>
      <w:tr w:rsidR="00586B22" w:rsidRPr="00CA5CB4" w14:paraId="7FC97294" w14:textId="77777777" w:rsidTr="00772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DE76338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2693" w:type="dxa"/>
          </w:tcPr>
          <w:p w14:paraId="40D64930" w14:textId="77777777" w:rsidR="00586B22" w:rsidRPr="00CA5CB4" w:rsidRDefault="00586B22" w:rsidP="0077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Me Naiset</w:t>
            </w:r>
          </w:p>
        </w:tc>
        <w:tc>
          <w:tcPr>
            <w:tcW w:w="2268" w:type="dxa"/>
          </w:tcPr>
          <w:p w14:paraId="77C29B37" w14:textId="77777777" w:rsidR="00586B22" w:rsidRPr="00CA5CB4" w:rsidRDefault="00586B22" w:rsidP="00772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27 498</w:t>
            </w:r>
          </w:p>
        </w:tc>
      </w:tr>
      <w:tr w:rsidR="00586B22" w:rsidRPr="00CA5CB4" w14:paraId="6E4D1CD6" w14:textId="77777777" w:rsidTr="0077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E3DA3A7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693" w:type="dxa"/>
          </w:tcPr>
          <w:p w14:paraId="4DBC42AA" w14:textId="77777777" w:rsidR="00586B22" w:rsidRPr="00CA5CB4" w:rsidRDefault="00586B22" w:rsidP="00772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Kodin Kuvalehti</w:t>
            </w:r>
          </w:p>
        </w:tc>
        <w:tc>
          <w:tcPr>
            <w:tcW w:w="2268" w:type="dxa"/>
          </w:tcPr>
          <w:p w14:paraId="4A565D7B" w14:textId="77777777" w:rsidR="00586B22" w:rsidRPr="00CA5CB4" w:rsidRDefault="00586B22" w:rsidP="00772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25 844</w:t>
            </w:r>
          </w:p>
        </w:tc>
      </w:tr>
      <w:tr w:rsidR="00586B22" w:rsidRPr="00CA5CB4" w14:paraId="0A31F9B5" w14:textId="77777777" w:rsidTr="00772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F581FD3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2693" w:type="dxa"/>
          </w:tcPr>
          <w:p w14:paraId="12C9B2A7" w14:textId="77777777" w:rsidR="00586B22" w:rsidRPr="00CA5CB4" w:rsidRDefault="00586B22" w:rsidP="0077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Glorian ruoka &amp; viini</w:t>
            </w:r>
          </w:p>
        </w:tc>
        <w:tc>
          <w:tcPr>
            <w:tcW w:w="2268" w:type="dxa"/>
          </w:tcPr>
          <w:p w14:paraId="5ED771B4" w14:textId="77777777" w:rsidR="00586B22" w:rsidRPr="00CA5CB4" w:rsidRDefault="00586B22" w:rsidP="00772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25 022</w:t>
            </w:r>
          </w:p>
        </w:tc>
      </w:tr>
      <w:tr w:rsidR="00586B22" w:rsidRPr="00CA5CB4" w14:paraId="7EC22552" w14:textId="77777777" w:rsidTr="0077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2" w:space="0" w:color="AFDBD6" w:themeColor="accent2" w:themeTint="99"/>
            </w:tcBorders>
          </w:tcPr>
          <w:p w14:paraId="3A455D23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2693" w:type="dxa"/>
            <w:tcBorders>
              <w:bottom w:val="single" w:sz="2" w:space="0" w:color="AFDBD6" w:themeColor="accent2" w:themeTint="99"/>
            </w:tcBorders>
          </w:tcPr>
          <w:p w14:paraId="1212CD07" w14:textId="77777777" w:rsidR="00586B22" w:rsidRPr="00CA5CB4" w:rsidRDefault="00586B22" w:rsidP="00772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Aku Ankka</w:t>
            </w:r>
          </w:p>
        </w:tc>
        <w:tc>
          <w:tcPr>
            <w:tcW w:w="2268" w:type="dxa"/>
            <w:tcBorders>
              <w:bottom w:val="single" w:sz="2" w:space="0" w:color="AFDBD6" w:themeColor="accent2" w:themeTint="99"/>
            </w:tcBorders>
          </w:tcPr>
          <w:p w14:paraId="765039B1" w14:textId="77777777" w:rsidR="00586B22" w:rsidRPr="00CA5CB4" w:rsidRDefault="00586B22" w:rsidP="00772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22 673</w:t>
            </w:r>
          </w:p>
        </w:tc>
      </w:tr>
      <w:tr w:rsidR="00586B22" w:rsidRPr="00CA5CB4" w14:paraId="2B1AF278" w14:textId="77777777" w:rsidTr="00772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left w:val="nil"/>
              <w:bottom w:val="nil"/>
            </w:tcBorders>
          </w:tcPr>
          <w:p w14:paraId="46F11B9C" w14:textId="77777777" w:rsidR="00586B22" w:rsidRDefault="00586B22" w:rsidP="00772482">
            <w:pPr>
              <w:rPr>
                <w:rFonts w:asciiTheme="majorHAnsi" w:hAnsiTheme="majorHAnsi" w:cstheme="majorHAnsi"/>
                <w:bCs w:val="0"/>
                <w:sz w:val="20"/>
                <w:szCs w:val="20"/>
              </w:rPr>
            </w:pPr>
            <w:r w:rsidRPr="00CA5CB4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CA5CB4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Lähde: Aikakausmediat </w:t>
            </w:r>
            <w:proofErr w:type="spellStart"/>
            <w:r w:rsidRPr="00CA5CB4">
              <w:rPr>
                <w:rFonts w:asciiTheme="majorHAnsi" w:hAnsiTheme="majorHAnsi" w:cstheme="majorHAnsi"/>
                <w:b w:val="0"/>
                <w:sz w:val="20"/>
                <w:szCs w:val="20"/>
              </w:rPr>
              <w:t>somessa</w:t>
            </w:r>
            <w:proofErr w:type="spellEnd"/>
            <w:r w:rsidRPr="00CA5CB4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-seuranta, 12/2018</w:t>
            </w:r>
          </w:p>
          <w:p w14:paraId="791EBBE3" w14:textId="32998787" w:rsidR="00F750E1" w:rsidRPr="00CA5CB4" w:rsidRDefault="00F750E1" w:rsidP="00772482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</w:tbl>
    <w:p w14:paraId="36222691" w14:textId="2242A08B" w:rsidR="00A15D5D" w:rsidRDefault="00A15D5D" w:rsidP="00A15D5D">
      <w:pPr>
        <w:pStyle w:val="NormalWeb"/>
        <w:rPr>
          <w:rFonts w:asciiTheme="majorHAnsi" w:hAnsiTheme="majorHAnsi" w:cstheme="majorHAnsi"/>
        </w:rPr>
      </w:pPr>
      <w:r w:rsidRPr="005D49A2">
        <w:rPr>
          <w:rFonts w:asciiTheme="majorHAnsi" w:hAnsiTheme="majorHAnsi" w:cstheme="majorHAnsi"/>
        </w:rPr>
        <w:t>Facebookin seuratuimmat lehdet olivat Aku Ankan lisäksi Suomen Luonto, Seiska</w:t>
      </w:r>
      <w:r w:rsidR="005D49A2">
        <w:rPr>
          <w:rFonts w:asciiTheme="majorHAnsi" w:hAnsiTheme="majorHAnsi" w:cstheme="majorHAnsi"/>
        </w:rPr>
        <w:t xml:space="preserve"> ja Yhteishyvä</w:t>
      </w:r>
      <w:r w:rsidRPr="005D49A2">
        <w:rPr>
          <w:rFonts w:asciiTheme="majorHAnsi" w:hAnsiTheme="majorHAnsi" w:cstheme="majorHAnsi"/>
        </w:rPr>
        <w:t xml:space="preserve">. </w:t>
      </w:r>
      <w:r w:rsidR="00B709CE">
        <w:rPr>
          <w:rFonts w:asciiTheme="majorHAnsi" w:hAnsiTheme="majorHAnsi" w:cstheme="majorHAnsi"/>
        </w:rPr>
        <w:t>Tunnetumpien lehtibrändien lisäksi kärkikymmenikköön ylsi m</w:t>
      </w:r>
      <w:r w:rsidR="00B709CE" w:rsidRPr="00B709CE">
        <w:rPr>
          <w:rFonts w:asciiTheme="majorHAnsi" w:hAnsiTheme="majorHAnsi" w:cstheme="majorHAnsi"/>
        </w:rPr>
        <w:t xml:space="preserve">aanpuolustukseen ja turvallisuuteen keskittynyt </w:t>
      </w:r>
      <w:r w:rsidR="00B709CE">
        <w:rPr>
          <w:rFonts w:asciiTheme="majorHAnsi" w:hAnsiTheme="majorHAnsi" w:cstheme="majorHAnsi"/>
        </w:rPr>
        <w:t>Suomen Sotilas, jota seurasi yli 50 000 Instagram-käyttäjää.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268"/>
      </w:tblGrid>
      <w:tr w:rsidR="00586B22" w:rsidRPr="00CA5CB4" w14:paraId="04D5F576" w14:textId="77777777" w:rsidTr="00772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bottom w:val="nil"/>
            </w:tcBorders>
          </w:tcPr>
          <w:p w14:paraId="27A52054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 xml:space="preserve">Suurimmat </w:t>
            </w:r>
            <w:proofErr w:type="spellStart"/>
            <w:r w:rsidRPr="00CA5CB4">
              <w:rPr>
                <w:rFonts w:asciiTheme="majorHAnsi" w:hAnsiTheme="majorHAnsi" w:cstheme="majorHAnsi"/>
              </w:rPr>
              <w:t>aikakausmediat</w:t>
            </w:r>
            <w:proofErr w:type="spellEnd"/>
            <w:r w:rsidRPr="00CA5CB4">
              <w:rPr>
                <w:rFonts w:asciiTheme="majorHAnsi" w:hAnsiTheme="majorHAnsi" w:cstheme="majorHAnsi"/>
              </w:rPr>
              <w:t xml:space="preserve"> Facebookissa </w:t>
            </w:r>
            <w:r>
              <w:rPr>
                <w:rFonts w:asciiTheme="majorHAnsi" w:hAnsiTheme="majorHAnsi" w:cstheme="majorHAnsi"/>
              </w:rPr>
              <w:t>12/</w:t>
            </w:r>
            <w:r w:rsidRPr="00CA5CB4">
              <w:rPr>
                <w:rFonts w:asciiTheme="majorHAnsi" w:hAnsiTheme="majorHAnsi" w:cstheme="majorHAnsi"/>
              </w:rPr>
              <w:t>2018</w:t>
            </w:r>
          </w:p>
        </w:tc>
      </w:tr>
      <w:tr w:rsidR="00586B22" w:rsidRPr="00CA5CB4" w14:paraId="28FE4087" w14:textId="77777777" w:rsidTr="0077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F365329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11494" w14:textId="77777777" w:rsidR="00586B22" w:rsidRPr="00CA5CB4" w:rsidRDefault="00586B22" w:rsidP="00772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A1F2C96" w14:textId="77777777" w:rsidR="00586B22" w:rsidRPr="00CA5CB4" w:rsidRDefault="00586B22" w:rsidP="00772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A5CB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tykkääjiä</w:t>
            </w:r>
          </w:p>
        </w:tc>
      </w:tr>
      <w:tr w:rsidR="00586B22" w:rsidRPr="00CA5CB4" w14:paraId="1558C27D" w14:textId="77777777" w:rsidTr="00772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</w:tcBorders>
          </w:tcPr>
          <w:p w14:paraId="3CFE30D8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EA491FA" w14:textId="77777777" w:rsidR="00586B22" w:rsidRPr="00CA5CB4" w:rsidRDefault="00586B22" w:rsidP="0077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Aku Ankka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A8116EA" w14:textId="77777777" w:rsidR="00586B22" w:rsidRPr="00CA5CB4" w:rsidRDefault="00586B22" w:rsidP="00772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149 518</w:t>
            </w:r>
          </w:p>
        </w:tc>
      </w:tr>
      <w:tr w:rsidR="00586B22" w:rsidRPr="00CA5CB4" w14:paraId="718AF9EE" w14:textId="77777777" w:rsidTr="0077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929E0B9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693" w:type="dxa"/>
          </w:tcPr>
          <w:p w14:paraId="269ECC3C" w14:textId="77777777" w:rsidR="00586B22" w:rsidRPr="00CA5CB4" w:rsidRDefault="00586B22" w:rsidP="00772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Suomen Luonto</w:t>
            </w:r>
          </w:p>
        </w:tc>
        <w:tc>
          <w:tcPr>
            <w:tcW w:w="2268" w:type="dxa"/>
          </w:tcPr>
          <w:p w14:paraId="350DE806" w14:textId="77777777" w:rsidR="00586B22" w:rsidRPr="00CA5CB4" w:rsidRDefault="00586B22" w:rsidP="00772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97 014</w:t>
            </w:r>
          </w:p>
        </w:tc>
      </w:tr>
      <w:tr w:rsidR="00586B22" w:rsidRPr="00CA5CB4" w14:paraId="3CA16810" w14:textId="77777777" w:rsidTr="00772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BA311CC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693" w:type="dxa"/>
          </w:tcPr>
          <w:p w14:paraId="39EEC681" w14:textId="77777777" w:rsidR="00586B22" w:rsidRPr="00CA5CB4" w:rsidRDefault="00586B22" w:rsidP="0077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Seiska</w:t>
            </w:r>
          </w:p>
        </w:tc>
        <w:tc>
          <w:tcPr>
            <w:tcW w:w="2268" w:type="dxa"/>
          </w:tcPr>
          <w:p w14:paraId="18422566" w14:textId="77777777" w:rsidR="00586B22" w:rsidRPr="00CA5CB4" w:rsidRDefault="00586B22" w:rsidP="00772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82 222</w:t>
            </w:r>
          </w:p>
        </w:tc>
      </w:tr>
      <w:tr w:rsidR="00586B22" w:rsidRPr="00CA5CB4" w14:paraId="645308CA" w14:textId="77777777" w:rsidTr="0077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721F586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2693" w:type="dxa"/>
          </w:tcPr>
          <w:p w14:paraId="0CD4C2A4" w14:textId="77777777" w:rsidR="00586B22" w:rsidRPr="00CA5CB4" w:rsidRDefault="00586B22" w:rsidP="00772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Yhteishyvä</w:t>
            </w:r>
          </w:p>
        </w:tc>
        <w:tc>
          <w:tcPr>
            <w:tcW w:w="2268" w:type="dxa"/>
          </w:tcPr>
          <w:p w14:paraId="593BC074" w14:textId="77777777" w:rsidR="00586B22" w:rsidRPr="00CA5CB4" w:rsidRDefault="00586B22" w:rsidP="00772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70 363</w:t>
            </w:r>
          </w:p>
        </w:tc>
      </w:tr>
      <w:tr w:rsidR="00586B22" w:rsidRPr="00CA5CB4" w14:paraId="5DC5DFCA" w14:textId="77777777" w:rsidTr="00772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08527BD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693" w:type="dxa"/>
          </w:tcPr>
          <w:p w14:paraId="6F526F40" w14:textId="77777777" w:rsidR="00586B22" w:rsidRPr="00CA5CB4" w:rsidRDefault="00586B22" w:rsidP="0077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Kodin Kuvalehti</w:t>
            </w:r>
          </w:p>
        </w:tc>
        <w:tc>
          <w:tcPr>
            <w:tcW w:w="2268" w:type="dxa"/>
          </w:tcPr>
          <w:p w14:paraId="4882D22D" w14:textId="77777777" w:rsidR="00586B22" w:rsidRPr="00CA5CB4" w:rsidRDefault="00586B22" w:rsidP="00772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64 386</w:t>
            </w:r>
          </w:p>
        </w:tc>
      </w:tr>
      <w:tr w:rsidR="00586B22" w:rsidRPr="00CA5CB4" w14:paraId="56C85C14" w14:textId="77777777" w:rsidTr="0077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B272140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2693" w:type="dxa"/>
          </w:tcPr>
          <w:p w14:paraId="7733580F" w14:textId="77777777" w:rsidR="00586B22" w:rsidRPr="00CA5CB4" w:rsidRDefault="00586B22" w:rsidP="00772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CA5CB4">
              <w:rPr>
                <w:rFonts w:asciiTheme="majorHAnsi" w:hAnsiTheme="majorHAnsi" w:cstheme="majorHAnsi"/>
              </w:rPr>
              <w:t>Demi</w:t>
            </w:r>
            <w:proofErr w:type="spellEnd"/>
          </w:p>
        </w:tc>
        <w:tc>
          <w:tcPr>
            <w:tcW w:w="2268" w:type="dxa"/>
          </w:tcPr>
          <w:p w14:paraId="07C6200E" w14:textId="77777777" w:rsidR="00586B22" w:rsidRPr="00CA5CB4" w:rsidRDefault="00586B22" w:rsidP="00772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61 611</w:t>
            </w:r>
          </w:p>
        </w:tc>
      </w:tr>
      <w:tr w:rsidR="00586B22" w:rsidRPr="00CA5CB4" w14:paraId="4569CB15" w14:textId="77777777" w:rsidTr="00772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F813E6F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2693" w:type="dxa"/>
          </w:tcPr>
          <w:p w14:paraId="7C4519FD" w14:textId="77777777" w:rsidR="00586B22" w:rsidRPr="00CA5CB4" w:rsidRDefault="00586B22" w:rsidP="0077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Idealista</w:t>
            </w:r>
          </w:p>
        </w:tc>
        <w:tc>
          <w:tcPr>
            <w:tcW w:w="2268" w:type="dxa"/>
          </w:tcPr>
          <w:p w14:paraId="0202EDCF" w14:textId="77777777" w:rsidR="00586B22" w:rsidRPr="00CA5CB4" w:rsidRDefault="00586B22" w:rsidP="00772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53 196</w:t>
            </w:r>
          </w:p>
        </w:tc>
      </w:tr>
      <w:tr w:rsidR="00586B22" w:rsidRPr="00CA5CB4" w14:paraId="1A5C0BE7" w14:textId="77777777" w:rsidTr="0077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6A0B6E8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693" w:type="dxa"/>
          </w:tcPr>
          <w:p w14:paraId="5E959754" w14:textId="77777777" w:rsidR="00586B22" w:rsidRPr="00CA5CB4" w:rsidRDefault="00586B22" w:rsidP="00772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Suomen Sotilas</w:t>
            </w:r>
          </w:p>
        </w:tc>
        <w:tc>
          <w:tcPr>
            <w:tcW w:w="2268" w:type="dxa"/>
          </w:tcPr>
          <w:p w14:paraId="2BDB626F" w14:textId="77777777" w:rsidR="00586B22" w:rsidRPr="00CA5CB4" w:rsidRDefault="00586B22" w:rsidP="00772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50 317</w:t>
            </w:r>
          </w:p>
        </w:tc>
      </w:tr>
      <w:tr w:rsidR="00586B22" w:rsidRPr="00CA5CB4" w14:paraId="709A0B6F" w14:textId="77777777" w:rsidTr="00772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8414CA5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2693" w:type="dxa"/>
          </w:tcPr>
          <w:p w14:paraId="5C264AD4" w14:textId="77777777" w:rsidR="00586B22" w:rsidRPr="00CA5CB4" w:rsidRDefault="00586B22" w:rsidP="0077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Soppa365</w:t>
            </w:r>
          </w:p>
        </w:tc>
        <w:tc>
          <w:tcPr>
            <w:tcW w:w="2268" w:type="dxa"/>
          </w:tcPr>
          <w:p w14:paraId="44118EA4" w14:textId="77777777" w:rsidR="00586B22" w:rsidRPr="00CA5CB4" w:rsidRDefault="00586B22" w:rsidP="00772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48 549</w:t>
            </w:r>
          </w:p>
        </w:tc>
      </w:tr>
      <w:tr w:rsidR="00586B22" w:rsidRPr="00CA5CB4" w14:paraId="63D1946D" w14:textId="77777777" w:rsidTr="0077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0B583B4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2693" w:type="dxa"/>
          </w:tcPr>
          <w:p w14:paraId="2E8A7D43" w14:textId="77777777" w:rsidR="00586B22" w:rsidRPr="00CA5CB4" w:rsidRDefault="00586B22" w:rsidP="00772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Me Naiset</w:t>
            </w:r>
          </w:p>
        </w:tc>
        <w:tc>
          <w:tcPr>
            <w:tcW w:w="2268" w:type="dxa"/>
          </w:tcPr>
          <w:p w14:paraId="11F44A43" w14:textId="77777777" w:rsidR="00586B22" w:rsidRPr="00CA5CB4" w:rsidRDefault="00586B22" w:rsidP="00772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44 361</w:t>
            </w:r>
          </w:p>
        </w:tc>
      </w:tr>
    </w:tbl>
    <w:p w14:paraId="550A1B74" w14:textId="770C37D3" w:rsidR="00586B22" w:rsidRPr="005D49A2" w:rsidRDefault="00586B22" w:rsidP="00A15D5D">
      <w:pPr>
        <w:pStyle w:val="NormalWeb"/>
        <w:rPr>
          <w:rFonts w:asciiTheme="majorHAnsi" w:hAnsiTheme="majorHAnsi" w:cstheme="majorHAnsi"/>
        </w:rPr>
      </w:pPr>
      <w:r w:rsidRPr="00CA5CB4">
        <w:rPr>
          <w:rFonts w:asciiTheme="majorHAnsi" w:hAnsiTheme="majorHAnsi" w:cstheme="majorHAnsi"/>
          <w:sz w:val="20"/>
          <w:szCs w:val="20"/>
        </w:rPr>
        <w:t xml:space="preserve">Lähde: Aikakausmediat </w:t>
      </w:r>
      <w:proofErr w:type="spellStart"/>
      <w:r w:rsidRPr="00CA5CB4">
        <w:rPr>
          <w:rFonts w:asciiTheme="majorHAnsi" w:hAnsiTheme="majorHAnsi" w:cstheme="majorHAnsi"/>
          <w:sz w:val="20"/>
          <w:szCs w:val="20"/>
        </w:rPr>
        <w:t>somessa</w:t>
      </w:r>
      <w:proofErr w:type="spellEnd"/>
      <w:r w:rsidRPr="00CA5CB4">
        <w:rPr>
          <w:rFonts w:asciiTheme="majorHAnsi" w:hAnsiTheme="majorHAnsi" w:cstheme="majorHAnsi"/>
          <w:sz w:val="20"/>
          <w:szCs w:val="20"/>
        </w:rPr>
        <w:t xml:space="preserve"> -seuranta, 12/2018</w:t>
      </w:r>
      <w:r>
        <w:rPr>
          <w:rFonts w:asciiTheme="majorHAnsi" w:hAnsiTheme="majorHAnsi" w:cstheme="majorHAnsi"/>
        </w:rPr>
        <w:br/>
      </w:r>
    </w:p>
    <w:p w14:paraId="1A37AAA7" w14:textId="30B30BF7" w:rsidR="007B2004" w:rsidRPr="00CA5CB4" w:rsidRDefault="00A15D5D" w:rsidP="00586B22">
      <w:pPr>
        <w:pStyle w:val="NormalWeb"/>
        <w:rPr>
          <w:rFonts w:asciiTheme="majorHAnsi" w:hAnsiTheme="majorHAnsi" w:cstheme="majorHAnsi"/>
        </w:rPr>
      </w:pPr>
      <w:r w:rsidRPr="005D49A2">
        <w:rPr>
          <w:rFonts w:asciiTheme="majorHAnsi" w:hAnsiTheme="majorHAnsi" w:cstheme="majorHAnsi"/>
        </w:rPr>
        <w:t>Twitteri</w:t>
      </w:r>
      <w:r w:rsidR="00B709CE">
        <w:rPr>
          <w:rFonts w:asciiTheme="majorHAnsi" w:hAnsiTheme="majorHAnsi" w:cstheme="majorHAnsi"/>
        </w:rPr>
        <w:t xml:space="preserve">ssä yli sadantuhannen yleisön rajapyykin ylittivät Talouselämä ja Suomen Kuvalehti. 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268"/>
      </w:tblGrid>
      <w:tr w:rsidR="00586B22" w:rsidRPr="00CA5CB4" w14:paraId="067D54CA" w14:textId="77777777" w:rsidTr="00772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bottom w:val="nil"/>
            </w:tcBorders>
          </w:tcPr>
          <w:p w14:paraId="203759D0" w14:textId="77777777" w:rsidR="00586B22" w:rsidRPr="00CA5CB4" w:rsidRDefault="00586B22" w:rsidP="0077248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A5CB4">
              <w:rPr>
                <w:rFonts w:asciiTheme="majorHAnsi" w:hAnsiTheme="majorHAnsi" w:cstheme="majorHAnsi"/>
              </w:rPr>
              <w:t xml:space="preserve">Suurimmat </w:t>
            </w:r>
            <w:proofErr w:type="spellStart"/>
            <w:r w:rsidRPr="00CA5CB4">
              <w:rPr>
                <w:rFonts w:asciiTheme="majorHAnsi" w:hAnsiTheme="majorHAnsi" w:cstheme="majorHAnsi"/>
              </w:rPr>
              <w:t>aikakausmediat</w:t>
            </w:r>
            <w:proofErr w:type="spellEnd"/>
            <w:r w:rsidRPr="00CA5CB4">
              <w:rPr>
                <w:rFonts w:asciiTheme="majorHAnsi" w:hAnsiTheme="majorHAnsi" w:cstheme="majorHAnsi"/>
              </w:rPr>
              <w:t xml:space="preserve"> Twitterissä </w:t>
            </w:r>
            <w:r>
              <w:rPr>
                <w:rFonts w:asciiTheme="majorHAnsi" w:hAnsiTheme="majorHAnsi" w:cstheme="majorHAnsi"/>
              </w:rPr>
              <w:t>12/</w:t>
            </w:r>
            <w:r w:rsidRPr="00CA5CB4">
              <w:rPr>
                <w:rFonts w:asciiTheme="majorHAnsi" w:hAnsiTheme="majorHAnsi" w:cstheme="majorHAnsi"/>
              </w:rPr>
              <w:t>2018</w:t>
            </w:r>
          </w:p>
        </w:tc>
      </w:tr>
      <w:tr w:rsidR="00586B22" w:rsidRPr="00CA5CB4" w14:paraId="07CFA35E" w14:textId="77777777" w:rsidTr="0077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12A73CC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A9053E" w14:textId="77777777" w:rsidR="00586B22" w:rsidRPr="00CA5CB4" w:rsidRDefault="00586B22" w:rsidP="00772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33AF4D8" w14:textId="77777777" w:rsidR="00586B22" w:rsidRPr="00CA5CB4" w:rsidRDefault="00586B22" w:rsidP="00772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A5CB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seuraajia</w:t>
            </w:r>
          </w:p>
        </w:tc>
      </w:tr>
      <w:tr w:rsidR="00586B22" w:rsidRPr="00CA5CB4" w14:paraId="3F32AF14" w14:textId="77777777" w:rsidTr="00772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</w:tcBorders>
          </w:tcPr>
          <w:p w14:paraId="43BAF6A9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69593FD" w14:textId="77777777" w:rsidR="00586B22" w:rsidRPr="00CA5CB4" w:rsidRDefault="00586B22" w:rsidP="0077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Talouselämä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5B4353" w14:textId="77777777" w:rsidR="00586B22" w:rsidRPr="00CA5CB4" w:rsidRDefault="00586B22" w:rsidP="00772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167 898</w:t>
            </w:r>
          </w:p>
        </w:tc>
      </w:tr>
      <w:tr w:rsidR="00586B22" w:rsidRPr="00CA5CB4" w14:paraId="644E196F" w14:textId="77777777" w:rsidTr="0077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67369A3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693" w:type="dxa"/>
          </w:tcPr>
          <w:p w14:paraId="64A83DBF" w14:textId="77777777" w:rsidR="00586B22" w:rsidRPr="00CA5CB4" w:rsidRDefault="00586B22" w:rsidP="00772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Suomen Kuvalehti</w:t>
            </w:r>
          </w:p>
        </w:tc>
        <w:tc>
          <w:tcPr>
            <w:tcW w:w="2268" w:type="dxa"/>
          </w:tcPr>
          <w:p w14:paraId="2555B6AF" w14:textId="77777777" w:rsidR="00586B22" w:rsidRPr="00CA5CB4" w:rsidRDefault="00586B22" w:rsidP="00772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119 301</w:t>
            </w:r>
          </w:p>
        </w:tc>
      </w:tr>
      <w:tr w:rsidR="00586B22" w:rsidRPr="00CA5CB4" w14:paraId="033F162A" w14:textId="77777777" w:rsidTr="00772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332AA91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693" w:type="dxa"/>
          </w:tcPr>
          <w:p w14:paraId="69C63E16" w14:textId="77777777" w:rsidR="00586B22" w:rsidRPr="00CA5CB4" w:rsidRDefault="00586B22" w:rsidP="0077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Markkinointi &amp; Mainonta</w:t>
            </w:r>
          </w:p>
        </w:tc>
        <w:tc>
          <w:tcPr>
            <w:tcW w:w="2268" w:type="dxa"/>
          </w:tcPr>
          <w:p w14:paraId="7548C1C8" w14:textId="77777777" w:rsidR="00586B22" w:rsidRPr="00CA5CB4" w:rsidRDefault="00586B22" w:rsidP="00772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74 916</w:t>
            </w:r>
          </w:p>
        </w:tc>
      </w:tr>
      <w:tr w:rsidR="00586B22" w:rsidRPr="00CA5CB4" w14:paraId="1362D149" w14:textId="77777777" w:rsidTr="0077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641EA27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2693" w:type="dxa"/>
          </w:tcPr>
          <w:p w14:paraId="49C0AA0B" w14:textId="77777777" w:rsidR="00586B22" w:rsidRPr="00CA5CB4" w:rsidRDefault="00586B22" w:rsidP="00772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Seiska</w:t>
            </w:r>
          </w:p>
        </w:tc>
        <w:tc>
          <w:tcPr>
            <w:tcW w:w="2268" w:type="dxa"/>
          </w:tcPr>
          <w:p w14:paraId="7F484A99" w14:textId="77777777" w:rsidR="00586B22" w:rsidRPr="00CA5CB4" w:rsidRDefault="00586B22" w:rsidP="00772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49 728</w:t>
            </w:r>
          </w:p>
        </w:tc>
      </w:tr>
      <w:tr w:rsidR="00586B22" w:rsidRPr="00CA5CB4" w14:paraId="7316F460" w14:textId="77777777" w:rsidTr="00772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103A12E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693" w:type="dxa"/>
          </w:tcPr>
          <w:p w14:paraId="134B3C61" w14:textId="77777777" w:rsidR="00586B22" w:rsidRPr="00CA5CB4" w:rsidRDefault="00586B22" w:rsidP="0077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Mikrobitti</w:t>
            </w:r>
          </w:p>
        </w:tc>
        <w:tc>
          <w:tcPr>
            <w:tcW w:w="2268" w:type="dxa"/>
          </w:tcPr>
          <w:p w14:paraId="48580079" w14:textId="77777777" w:rsidR="00586B22" w:rsidRPr="00CA5CB4" w:rsidRDefault="00586B22" w:rsidP="00772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20 486</w:t>
            </w:r>
          </w:p>
        </w:tc>
      </w:tr>
      <w:tr w:rsidR="00586B22" w:rsidRPr="00CA5CB4" w14:paraId="32FA149B" w14:textId="77777777" w:rsidTr="0077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2A9FF95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2693" w:type="dxa"/>
          </w:tcPr>
          <w:p w14:paraId="5EBEE8F2" w14:textId="77777777" w:rsidR="00586B22" w:rsidRPr="00CA5CB4" w:rsidRDefault="00586B22" w:rsidP="00772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Image</w:t>
            </w:r>
          </w:p>
        </w:tc>
        <w:tc>
          <w:tcPr>
            <w:tcW w:w="2268" w:type="dxa"/>
          </w:tcPr>
          <w:p w14:paraId="5CFB6261" w14:textId="77777777" w:rsidR="00586B22" w:rsidRPr="00CA5CB4" w:rsidRDefault="00586B22" w:rsidP="00772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18 856</w:t>
            </w:r>
          </w:p>
        </w:tc>
      </w:tr>
      <w:tr w:rsidR="00586B22" w:rsidRPr="00CA5CB4" w14:paraId="010721E5" w14:textId="77777777" w:rsidTr="00772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EF55154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2693" w:type="dxa"/>
          </w:tcPr>
          <w:p w14:paraId="643DE73E" w14:textId="77777777" w:rsidR="00586B22" w:rsidRPr="00CA5CB4" w:rsidRDefault="00586B22" w:rsidP="0077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Tiede</w:t>
            </w:r>
          </w:p>
        </w:tc>
        <w:tc>
          <w:tcPr>
            <w:tcW w:w="2268" w:type="dxa"/>
          </w:tcPr>
          <w:p w14:paraId="35DD2CA9" w14:textId="77777777" w:rsidR="00586B22" w:rsidRPr="00CA5CB4" w:rsidRDefault="00586B22" w:rsidP="00772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16 255</w:t>
            </w:r>
          </w:p>
        </w:tc>
      </w:tr>
      <w:tr w:rsidR="00586B22" w:rsidRPr="00CA5CB4" w14:paraId="366AE6AC" w14:textId="77777777" w:rsidTr="0077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9AC0125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lastRenderedPageBreak/>
              <w:t>8.</w:t>
            </w:r>
          </w:p>
        </w:tc>
        <w:tc>
          <w:tcPr>
            <w:tcW w:w="2693" w:type="dxa"/>
          </w:tcPr>
          <w:p w14:paraId="26B4AFB4" w14:textId="77777777" w:rsidR="00586B22" w:rsidRPr="00CA5CB4" w:rsidRDefault="00586B22" w:rsidP="00772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A5CB4">
              <w:rPr>
                <w:rFonts w:asciiTheme="majorHAnsi" w:hAnsiTheme="majorHAnsi" w:cstheme="majorHAnsi"/>
              </w:rPr>
              <w:t>Tivi</w:t>
            </w:r>
            <w:proofErr w:type="spellEnd"/>
          </w:p>
        </w:tc>
        <w:tc>
          <w:tcPr>
            <w:tcW w:w="2268" w:type="dxa"/>
          </w:tcPr>
          <w:p w14:paraId="7CC54166" w14:textId="77777777" w:rsidR="00586B22" w:rsidRPr="00CA5CB4" w:rsidRDefault="00586B22" w:rsidP="00772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11 458</w:t>
            </w:r>
          </w:p>
        </w:tc>
      </w:tr>
      <w:tr w:rsidR="00586B22" w:rsidRPr="00CA5CB4" w14:paraId="12E5F17E" w14:textId="77777777" w:rsidTr="00772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E20130D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2693" w:type="dxa"/>
          </w:tcPr>
          <w:p w14:paraId="6F87A6E5" w14:textId="77777777" w:rsidR="00586B22" w:rsidRPr="00CA5CB4" w:rsidRDefault="00586B22" w:rsidP="00772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Suomen Luonto</w:t>
            </w:r>
          </w:p>
        </w:tc>
        <w:tc>
          <w:tcPr>
            <w:tcW w:w="2268" w:type="dxa"/>
          </w:tcPr>
          <w:p w14:paraId="421AA2D7" w14:textId="77777777" w:rsidR="00586B22" w:rsidRPr="00CA5CB4" w:rsidRDefault="00586B22" w:rsidP="007724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5CB4">
              <w:rPr>
                <w:rFonts w:asciiTheme="majorHAnsi" w:hAnsiTheme="majorHAnsi" w:cstheme="majorHAnsi"/>
              </w:rPr>
              <w:t>10 515</w:t>
            </w:r>
          </w:p>
        </w:tc>
      </w:tr>
      <w:tr w:rsidR="00586B22" w:rsidRPr="00CA5CB4" w14:paraId="21B68E93" w14:textId="77777777" w:rsidTr="0077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A6E2B05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2693" w:type="dxa"/>
          </w:tcPr>
          <w:p w14:paraId="0F7513CB" w14:textId="77777777" w:rsidR="00586B22" w:rsidRPr="00CA5CB4" w:rsidRDefault="00586B22" w:rsidP="00772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Vihreä Lanka</w:t>
            </w:r>
          </w:p>
        </w:tc>
        <w:tc>
          <w:tcPr>
            <w:tcW w:w="2268" w:type="dxa"/>
          </w:tcPr>
          <w:p w14:paraId="19851656" w14:textId="77777777" w:rsidR="00586B22" w:rsidRPr="00CA5CB4" w:rsidRDefault="00586B22" w:rsidP="007724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</w:rPr>
              <w:t>9 992</w:t>
            </w:r>
          </w:p>
        </w:tc>
      </w:tr>
      <w:tr w:rsidR="00586B22" w:rsidRPr="00CA5CB4" w14:paraId="54B53E4F" w14:textId="77777777" w:rsidTr="00772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nil"/>
              <w:bottom w:val="nil"/>
            </w:tcBorders>
          </w:tcPr>
          <w:p w14:paraId="7388731E" w14:textId="77777777" w:rsidR="00586B22" w:rsidRPr="00CA5CB4" w:rsidRDefault="00586B22" w:rsidP="00772482">
            <w:pPr>
              <w:rPr>
                <w:rFonts w:asciiTheme="majorHAnsi" w:hAnsiTheme="majorHAnsi" w:cstheme="majorHAnsi"/>
              </w:rPr>
            </w:pPr>
            <w:r w:rsidRPr="00CA5CB4">
              <w:rPr>
                <w:rFonts w:asciiTheme="majorHAnsi" w:hAnsiTheme="majorHAnsi" w:cstheme="majorHAnsi"/>
                <w:b w:val="0"/>
                <w:sz w:val="20"/>
                <w:szCs w:val="20"/>
              </w:rPr>
              <w:br/>
              <w:t xml:space="preserve">Lähde: Aikakausmediat </w:t>
            </w:r>
            <w:proofErr w:type="spellStart"/>
            <w:r w:rsidRPr="00CA5CB4">
              <w:rPr>
                <w:rFonts w:asciiTheme="majorHAnsi" w:hAnsiTheme="majorHAnsi" w:cstheme="majorHAnsi"/>
                <w:b w:val="0"/>
                <w:sz w:val="20"/>
                <w:szCs w:val="20"/>
              </w:rPr>
              <w:t>somessa</w:t>
            </w:r>
            <w:proofErr w:type="spellEnd"/>
            <w:r w:rsidRPr="00CA5CB4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-seuranta, 12/2018</w:t>
            </w:r>
          </w:p>
        </w:tc>
      </w:tr>
    </w:tbl>
    <w:p w14:paraId="482432A4" w14:textId="77777777" w:rsidR="00586B22" w:rsidRPr="00CA5CB4" w:rsidRDefault="00586B22" w:rsidP="00586B22">
      <w:pPr>
        <w:rPr>
          <w:rFonts w:asciiTheme="majorHAnsi" w:hAnsiTheme="majorHAnsi" w:cstheme="majorHAnsi"/>
        </w:rPr>
      </w:pPr>
    </w:p>
    <w:p w14:paraId="7BF2269E" w14:textId="3C3D1DC8" w:rsidR="00EB1767" w:rsidRPr="00CA5CB4" w:rsidRDefault="00EB1767" w:rsidP="00EB1767">
      <w:pPr>
        <w:pStyle w:val="NormalWeb"/>
        <w:rPr>
          <w:rFonts w:asciiTheme="majorHAnsi" w:hAnsiTheme="majorHAnsi" w:cstheme="majorHAnsi"/>
        </w:rPr>
      </w:pPr>
      <w:bookmarkStart w:id="0" w:name="_GoBack"/>
      <w:bookmarkEnd w:id="0"/>
      <w:r w:rsidRPr="00CA5CB4">
        <w:rPr>
          <w:rFonts w:asciiTheme="majorHAnsi" w:hAnsiTheme="majorHAnsi" w:cstheme="majorHAnsi"/>
        </w:rPr>
        <w:t xml:space="preserve">Kuukausittaisen seurannan tulokset päivitetään joka kuukauden alussa </w:t>
      </w:r>
      <w:proofErr w:type="spellStart"/>
      <w:r w:rsidRPr="00182AEE">
        <w:rPr>
          <w:rStyle w:val="Hyperlink"/>
          <w:rFonts w:asciiTheme="majorHAnsi" w:hAnsiTheme="majorHAnsi" w:cstheme="majorHAnsi"/>
          <w:color w:val="auto"/>
        </w:rPr>
        <w:t>Aikakausmedian</w:t>
      </w:r>
      <w:proofErr w:type="spellEnd"/>
      <w:r w:rsidRPr="00182AEE">
        <w:rPr>
          <w:rStyle w:val="Hyperlink"/>
          <w:rFonts w:asciiTheme="majorHAnsi" w:hAnsiTheme="majorHAnsi" w:cstheme="majorHAnsi"/>
          <w:color w:val="auto"/>
        </w:rPr>
        <w:t xml:space="preserve"> nettisivuille</w:t>
      </w:r>
      <w:r w:rsidRPr="00182AEE">
        <w:rPr>
          <w:rFonts w:asciiTheme="majorHAnsi" w:hAnsiTheme="majorHAnsi" w:cstheme="majorHAnsi"/>
        </w:rPr>
        <w:t xml:space="preserve">, </w:t>
      </w:r>
      <w:r w:rsidRPr="00CA5CB4">
        <w:rPr>
          <w:rFonts w:asciiTheme="majorHAnsi" w:hAnsiTheme="majorHAnsi" w:cstheme="majorHAnsi"/>
        </w:rPr>
        <w:t>joissa on julkaistu kaikki viimeisimmät top-listat.</w:t>
      </w:r>
    </w:p>
    <w:p w14:paraId="151D7D4A" w14:textId="240C0395" w:rsidR="00A15D5D" w:rsidRPr="00CA5CB4" w:rsidRDefault="00A15D5D" w:rsidP="00A15D5D">
      <w:pPr>
        <w:pStyle w:val="NormalWeb"/>
        <w:rPr>
          <w:rFonts w:asciiTheme="majorHAnsi" w:hAnsiTheme="majorHAnsi" w:cstheme="majorHAnsi"/>
        </w:rPr>
      </w:pPr>
      <w:r w:rsidRPr="00CA5CB4">
        <w:rPr>
          <w:rFonts w:asciiTheme="majorHAnsi" w:hAnsiTheme="majorHAnsi" w:cstheme="majorHAnsi"/>
        </w:rPr>
        <w:t xml:space="preserve">Aikakausmedia on seurannut suomalaisten </w:t>
      </w:r>
      <w:proofErr w:type="spellStart"/>
      <w:r w:rsidRPr="00CA5CB4">
        <w:rPr>
          <w:rFonts w:asciiTheme="majorHAnsi" w:hAnsiTheme="majorHAnsi" w:cstheme="majorHAnsi"/>
        </w:rPr>
        <w:t>aikakausmedioiden</w:t>
      </w:r>
      <w:proofErr w:type="spellEnd"/>
      <w:r w:rsidRPr="00CA5CB4">
        <w:rPr>
          <w:rFonts w:asciiTheme="majorHAnsi" w:hAnsiTheme="majorHAnsi" w:cstheme="majorHAnsi"/>
        </w:rPr>
        <w:t xml:space="preserve"> </w:t>
      </w:r>
      <w:proofErr w:type="spellStart"/>
      <w:r w:rsidRPr="00CA5CB4">
        <w:rPr>
          <w:rFonts w:asciiTheme="majorHAnsi" w:hAnsiTheme="majorHAnsi" w:cstheme="majorHAnsi"/>
        </w:rPr>
        <w:t>sometavoittavuutta</w:t>
      </w:r>
      <w:proofErr w:type="spellEnd"/>
      <w:r w:rsidRPr="00CA5CB4">
        <w:rPr>
          <w:rFonts w:asciiTheme="majorHAnsi" w:hAnsiTheme="majorHAnsi" w:cstheme="majorHAnsi"/>
        </w:rPr>
        <w:t xml:space="preserve"> tammikuusta 2016 alkaen. Seurannassa ovat </w:t>
      </w:r>
      <w:proofErr w:type="spellStart"/>
      <w:r w:rsidRPr="00CA5CB4">
        <w:rPr>
          <w:rFonts w:asciiTheme="majorHAnsi" w:hAnsiTheme="majorHAnsi" w:cstheme="majorHAnsi"/>
        </w:rPr>
        <w:t>Aikakausmedian</w:t>
      </w:r>
      <w:proofErr w:type="spellEnd"/>
      <w:r w:rsidRPr="00CA5CB4">
        <w:rPr>
          <w:rFonts w:asciiTheme="majorHAnsi" w:hAnsiTheme="majorHAnsi" w:cstheme="majorHAnsi"/>
        </w:rPr>
        <w:t xml:space="preserve"> jäsenkustantajien ja -julkaisijoiden lehdet, joilla on käytössään yksi tai useampi seuraavista sosiaalisen median kanavista: Facebook, Twitter, Instagram, Pinterest tai YouTube. Joulukuussa</w:t>
      </w:r>
      <w:r w:rsidR="00EB1767" w:rsidRPr="00CA5CB4">
        <w:rPr>
          <w:rFonts w:asciiTheme="majorHAnsi" w:hAnsiTheme="majorHAnsi" w:cstheme="majorHAnsi"/>
        </w:rPr>
        <w:t xml:space="preserve"> 2018</w:t>
      </w:r>
      <w:r w:rsidRPr="00CA5CB4">
        <w:rPr>
          <w:rFonts w:asciiTheme="majorHAnsi" w:hAnsiTheme="majorHAnsi" w:cstheme="majorHAnsi"/>
        </w:rPr>
        <w:t xml:space="preserve"> mukana oli 205 </w:t>
      </w:r>
      <w:proofErr w:type="spellStart"/>
      <w:r w:rsidRPr="00CA5CB4">
        <w:rPr>
          <w:rFonts w:asciiTheme="majorHAnsi" w:hAnsiTheme="majorHAnsi" w:cstheme="majorHAnsi"/>
        </w:rPr>
        <w:t>aikakausmediaa</w:t>
      </w:r>
      <w:proofErr w:type="spellEnd"/>
      <w:r w:rsidRPr="00CA5CB4">
        <w:rPr>
          <w:rFonts w:asciiTheme="majorHAnsi" w:hAnsiTheme="majorHAnsi" w:cstheme="majorHAnsi"/>
        </w:rPr>
        <w:t>.</w:t>
      </w:r>
    </w:p>
    <w:p w14:paraId="6C0AD436" w14:textId="72FA64C1" w:rsidR="00D05432" w:rsidRPr="00CA5CB4" w:rsidRDefault="00A15D5D" w:rsidP="00446A4B">
      <w:pPr>
        <w:pStyle w:val="NormalWeb"/>
        <w:rPr>
          <w:rFonts w:asciiTheme="majorHAnsi" w:hAnsiTheme="majorHAnsi" w:cstheme="majorHAnsi"/>
        </w:rPr>
      </w:pPr>
      <w:r w:rsidRPr="00CA5CB4">
        <w:rPr>
          <w:rFonts w:asciiTheme="majorHAnsi" w:hAnsiTheme="majorHAnsi" w:cstheme="majorHAnsi"/>
        </w:rPr>
        <w:t xml:space="preserve">Lisätietoja: </w:t>
      </w:r>
      <w:r w:rsidRPr="00CA5CB4">
        <w:rPr>
          <w:rFonts w:asciiTheme="majorHAnsi" w:hAnsiTheme="majorHAnsi" w:cstheme="majorHAnsi"/>
        </w:rPr>
        <w:br/>
      </w:r>
      <w:proofErr w:type="spellStart"/>
      <w:r w:rsidRPr="00CA5CB4">
        <w:rPr>
          <w:rFonts w:asciiTheme="majorHAnsi" w:hAnsiTheme="majorHAnsi" w:cstheme="majorHAnsi"/>
        </w:rPr>
        <w:t>Aikakausmedian</w:t>
      </w:r>
      <w:proofErr w:type="spellEnd"/>
      <w:r w:rsidRPr="00CA5CB4">
        <w:rPr>
          <w:rFonts w:asciiTheme="majorHAnsi" w:hAnsiTheme="majorHAnsi" w:cstheme="majorHAnsi"/>
        </w:rPr>
        <w:t xml:space="preserve"> markkinointi- ja tutkimuspäällikkö </w:t>
      </w:r>
      <w:r w:rsidRPr="00CA5CB4">
        <w:rPr>
          <w:rStyle w:val="Strong"/>
          <w:rFonts w:asciiTheme="majorHAnsi" w:hAnsiTheme="majorHAnsi" w:cstheme="majorHAnsi"/>
        </w:rPr>
        <w:t>Outi Itävuo</w:t>
      </w:r>
      <w:r w:rsidRPr="00CA5CB4">
        <w:rPr>
          <w:rFonts w:asciiTheme="majorHAnsi" w:hAnsiTheme="majorHAnsi" w:cstheme="majorHAnsi"/>
        </w:rPr>
        <w:br/>
      </w:r>
      <w:hyperlink r:id="rId5" w:history="1">
        <w:r w:rsidRPr="004D70BA">
          <w:rPr>
            <w:rStyle w:val="Hyperlink"/>
            <w:rFonts w:asciiTheme="majorHAnsi" w:hAnsiTheme="majorHAnsi" w:cstheme="majorHAnsi"/>
            <w:color w:val="auto"/>
          </w:rPr>
          <w:t>outi.itavuo@aikakausmedia.fi</w:t>
        </w:r>
      </w:hyperlink>
      <w:r w:rsidRPr="004D70BA">
        <w:rPr>
          <w:rFonts w:asciiTheme="majorHAnsi" w:hAnsiTheme="majorHAnsi" w:cstheme="majorHAnsi"/>
        </w:rPr>
        <w:t xml:space="preserve"> </w:t>
      </w:r>
      <w:r w:rsidRPr="00CA5CB4">
        <w:rPr>
          <w:rFonts w:asciiTheme="majorHAnsi" w:hAnsiTheme="majorHAnsi" w:cstheme="majorHAnsi"/>
        </w:rPr>
        <w:br/>
        <w:t>puh. 040 540 1820</w:t>
      </w:r>
    </w:p>
    <w:sectPr w:rsidR="00D05432" w:rsidRPr="00CA5CB4" w:rsidSect="006561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1C7C"/>
    <w:multiLevelType w:val="hybridMultilevel"/>
    <w:tmpl w:val="81FACCA4"/>
    <w:lvl w:ilvl="0" w:tplc="18B2E786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340B"/>
    <w:multiLevelType w:val="hybridMultilevel"/>
    <w:tmpl w:val="AF9C6534"/>
    <w:lvl w:ilvl="0" w:tplc="39C0E7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0281"/>
    <w:multiLevelType w:val="multilevel"/>
    <w:tmpl w:val="9A2C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03DC4"/>
    <w:multiLevelType w:val="hybridMultilevel"/>
    <w:tmpl w:val="6CAEE2E8"/>
    <w:lvl w:ilvl="0" w:tplc="47B2D394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17068"/>
    <w:multiLevelType w:val="multilevel"/>
    <w:tmpl w:val="0F00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4D"/>
    <w:rsid w:val="000250C5"/>
    <w:rsid w:val="000452F2"/>
    <w:rsid w:val="0006105F"/>
    <w:rsid w:val="00080CA3"/>
    <w:rsid w:val="00082858"/>
    <w:rsid w:val="00095974"/>
    <w:rsid w:val="000C3638"/>
    <w:rsid w:val="000F27BE"/>
    <w:rsid w:val="000F5FAE"/>
    <w:rsid w:val="00106972"/>
    <w:rsid w:val="001566BD"/>
    <w:rsid w:val="00182AEE"/>
    <w:rsid w:val="00182D85"/>
    <w:rsid w:val="001A487B"/>
    <w:rsid w:val="001C4EE6"/>
    <w:rsid w:val="001E5FE2"/>
    <w:rsid w:val="002025EE"/>
    <w:rsid w:val="00203F3D"/>
    <w:rsid w:val="00204F44"/>
    <w:rsid w:val="002320F6"/>
    <w:rsid w:val="002405F1"/>
    <w:rsid w:val="002506B4"/>
    <w:rsid w:val="002A530B"/>
    <w:rsid w:val="002A78B2"/>
    <w:rsid w:val="002D1247"/>
    <w:rsid w:val="002D7952"/>
    <w:rsid w:val="002E1A4B"/>
    <w:rsid w:val="002F1FAF"/>
    <w:rsid w:val="003314AA"/>
    <w:rsid w:val="0034032F"/>
    <w:rsid w:val="00357A5D"/>
    <w:rsid w:val="00372D2C"/>
    <w:rsid w:val="003E0141"/>
    <w:rsid w:val="003E533F"/>
    <w:rsid w:val="0042287C"/>
    <w:rsid w:val="00446A4B"/>
    <w:rsid w:val="00491B05"/>
    <w:rsid w:val="00496328"/>
    <w:rsid w:val="004D46F1"/>
    <w:rsid w:val="004D70BA"/>
    <w:rsid w:val="004E3BC2"/>
    <w:rsid w:val="00526516"/>
    <w:rsid w:val="0057064D"/>
    <w:rsid w:val="00586B22"/>
    <w:rsid w:val="005873C7"/>
    <w:rsid w:val="005D49A2"/>
    <w:rsid w:val="005F3864"/>
    <w:rsid w:val="005F5DCF"/>
    <w:rsid w:val="006339FF"/>
    <w:rsid w:val="00644F12"/>
    <w:rsid w:val="00656117"/>
    <w:rsid w:val="006958D4"/>
    <w:rsid w:val="006D1488"/>
    <w:rsid w:val="006E7CF9"/>
    <w:rsid w:val="00715D00"/>
    <w:rsid w:val="00722DE4"/>
    <w:rsid w:val="0073025A"/>
    <w:rsid w:val="00766CE7"/>
    <w:rsid w:val="00776A65"/>
    <w:rsid w:val="007A491D"/>
    <w:rsid w:val="007B2004"/>
    <w:rsid w:val="007C2AA6"/>
    <w:rsid w:val="007D1DB3"/>
    <w:rsid w:val="00801DC2"/>
    <w:rsid w:val="00852AE5"/>
    <w:rsid w:val="0086359A"/>
    <w:rsid w:val="0086395A"/>
    <w:rsid w:val="008743BB"/>
    <w:rsid w:val="00880181"/>
    <w:rsid w:val="008F60AB"/>
    <w:rsid w:val="009332FC"/>
    <w:rsid w:val="0095194A"/>
    <w:rsid w:val="0095448C"/>
    <w:rsid w:val="00983A6E"/>
    <w:rsid w:val="009E7790"/>
    <w:rsid w:val="00A156D2"/>
    <w:rsid w:val="00A15D5D"/>
    <w:rsid w:val="00A2738A"/>
    <w:rsid w:val="00A64740"/>
    <w:rsid w:val="00A76C96"/>
    <w:rsid w:val="00A81553"/>
    <w:rsid w:val="00AB0CA5"/>
    <w:rsid w:val="00AD73F1"/>
    <w:rsid w:val="00AE331B"/>
    <w:rsid w:val="00AE4780"/>
    <w:rsid w:val="00B44339"/>
    <w:rsid w:val="00B62CA9"/>
    <w:rsid w:val="00B709CE"/>
    <w:rsid w:val="00B76901"/>
    <w:rsid w:val="00B86442"/>
    <w:rsid w:val="00B9246C"/>
    <w:rsid w:val="00B95707"/>
    <w:rsid w:val="00BD5F3C"/>
    <w:rsid w:val="00BE5019"/>
    <w:rsid w:val="00C07DA0"/>
    <w:rsid w:val="00C246C2"/>
    <w:rsid w:val="00C55E8C"/>
    <w:rsid w:val="00C57FED"/>
    <w:rsid w:val="00C673EE"/>
    <w:rsid w:val="00CA5CB4"/>
    <w:rsid w:val="00CE6672"/>
    <w:rsid w:val="00D0248D"/>
    <w:rsid w:val="00D05432"/>
    <w:rsid w:val="00D12B7A"/>
    <w:rsid w:val="00D27E4C"/>
    <w:rsid w:val="00D35F73"/>
    <w:rsid w:val="00D57C28"/>
    <w:rsid w:val="00DC6157"/>
    <w:rsid w:val="00E578DA"/>
    <w:rsid w:val="00EB1767"/>
    <w:rsid w:val="00ED57E4"/>
    <w:rsid w:val="00F22AE6"/>
    <w:rsid w:val="00F750E1"/>
    <w:rsid w:val="00F80254"/>
    <w:rsid w:val="00F853EE"/>
    <w:rsid w:val="00F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F4127DF"/>
  <w14:defaultImageDpi w14:val="300"/>
  <w15:docId w15:val="{6322904D-394D-7A47-82D1-C1A4CB5C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1A4B"/>
    <w:rPr>
      <w:rFonts w:ascii="Times New Roman" w:eastAsia="Times New Roman" w:hAnsi="Times New Roman" w:cs="Times New Roman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2C16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D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E2F1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5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31F0F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E2F1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5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9A"/>
    <w:rPr>
      <w:rFonts w:asciiTheme="majorHAnsi" w:eastAsiaTheme="majorEastAsia" w:hAnsiTheme="majorHAnsi" w:cstheme="majorBidi"/>
      <w:b/>
      <w:bCs/>
      <w:color w:val="A52C16" w:themeColor="accent1" w:themeShade="B5"/>
      <w:sz w:val="32"/>
      <w:szCs w:val="32"/>
      <w:lang w:val="fi-FI"/>
    </w:rPr>
  </w:style>
  <w:style w:type="table" w:styleId="TableGrid">
    <w:name w:val="Table Grid"/>
    <w:basedOn w:val="TableNormal"/>
    <w:uiPriority w:val="59"/>
    <w:rsid w:val="00D2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25A"/>
    <w:rPr>
      <w:color w:val="F4A89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EE"/>
    <w:rPr>
      <w:rFonts w:ascii="Tahoma" w:hAnsi="Tahoma" w:cs="Tahoma"/>
      <w:sz w:val="16"/>
      <w:szCs w:val="1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672"/>
    <w:rPr>
      <w:rFonts w:asciiTheme="majorHAnsi" w:eastAsiaTheme="majorEastAsia" w:hAnsiTheme="majorHAnsi" w:cstheme="majorBidi"/>
      <w:i/>
      <w:iCs/>
      <w:color w:val="AE2F17" w:themeColor="accent1" w:themeShade="BF"/>
      <w:lang w:val="fi-FI"/>
    </w:rPr>
  </w:style>
  <w:style w:type="character" w:customStyle="1" w:styleId="release-type">
    <w:name w:val="release-type"/>
    <w:basedOn w:val="DefaultParagraphFont"/>
    <w:rsid w:val="00CE6672"/>
  </w:style>
  <w:style w:type="character" w:customStyle="1" w:styleId="material-date">
    <w:name w:val="material-date"/>
    <w:basedOn w:val="DefaultParagraphFont"/>
    <w:rsid w:val="00CE6672"/>
  </w:style>
  <w:style w:type="character" w:customStyle="1" w:styleId="material-time">
    <w:name w:val="material-time"/>
    <w:basedOn w:val="DefaultParagraphFont"/>
    <w:rsid w:val="00CE6672"/>
  </w:style>
  <w:style w:type="character" w:customStyle="1" w:styleId="material-timezone">
    <w:name w:val="material-timezone"/>
    <w:basedOn w:val="DefaultParagraphFont"/>
    <w:rsid w:val="00CE6672"/>
  </w:style>
  <w:style w:type="paragraph" w:styleId="NormalWeb">
    <w:name w:val="Normal (Web)"/>
    <w:basedOn w:val="Normal"/>
    <w:uiPriority w:val="99"/>
    <w:unhideWhenUsed/>
    <w:rsid w:val="00CE667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E6672"/>
    <w:rPr>
      <w:b/>
      <w:bCs/>
    </w:rPr>
  </w:style>
  <w:style w:type="table" w:styleId="GridTable2-Accent3">
    <w:name w:val="Grid Table 2 Accent 3"/>
    <w:basedOn w:val="TableNormal"/>
    <w:uiPriority w:val="47"/>
    <w:rsid w:val="002506B4"/>
    <w:tblPr>
      <w:tblStyleRowBandSize w:val="1"/>
      <w:tblStyleColBandSize w:val="1"/>
      <w:tblBorders>
        <w:top w:val="single" w:sz="2" w:space="0" w:color="F3E699" w:themeColor="accent3" w:themeTint="99"/>
        <w:bottom w:val="single" w:sz="2" w:space="0" w:color="F3E699" w:themeColor="accent3" w:themeTint="99"/>
        <w:insideH w:val="single" w:sz="2" w:space="0" w:color="F3E699" w:themeColor="accent3" w:themeTint="99"/>
        <w:insideV w:val="single" w:sz="2" w:space="0" w:color="F3E69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69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69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D" w:themeFill="accent3" w:themeFillTint="33"/>
      </w:tcPr>
    </w:tblStylePr>
    <w:tblStylePr w:type="band1Horz">
      <w:tblPr/>
      <w:tcPr>
        <w:shd w:val="clear" w:color="auto" w:fill="FBF6DD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2506B4"/>
    <w:tblPr>
      <w:tblStyleRowBandSize w:val="1"/>
      <w:tblStyleColBandSize w:val="1"/>
      <w:tblBorders>
        <w:top w:val="single" w:sz="2" w:space="0" w:color="AFDBD6" w:themeColor="accent2" w:themeTint="99"/>
        <w:bottom w:val="single" w:sz="2" w:space="0" w:color="AFDBD6" w:themeColor="accent2" w:themeTint="99"/>
        <w:insideH w:val="single" w:sz="2" w:space="0" w:color="AFDBD6" w:themeColor="accent2" w:themeTint="99"/>
        <w:insideV w:val="single" w:sz="2" w:space="0" w:color="AFDBD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DBD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DBD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F1" w:themeFill="accent2" w:themeFillTint="33"/>
      </w:tcPr>
    </w:tblStylePr>
    <w:tblStylePr w:type="band1Horz">
      <w:tblPr/>
      <w:tcPr>
        <w:shd w:val="clear" w:color="auto" w:fill="E4F3F1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2506B4"/>
    <w:tblPr>
      <w:tblStyleRowBandSize w:val="1"/>
      <w:tblStyleColBandSize w:val="1"/>
      <w:tblBorders>
        <w:top w:val="single" w:sz="4" w:space="0" w:color="C9E7E3" w:themeColor="accent2" w:themeTint="66"/>
        <w:left w:val="single" w:sz="4" w:space="0" w:color="C9E7E3" w:themeColor="accent2" w:themeTint="66"/>
        <w:bottom w:val="single" w:sz="4" w:space="0" w:color="C9E7E3" w:themeColor="accent2" w:themeTint="66"/>
        <w:right w:val="single" w:sz="4" w:space="0" w:color="C9E7E3" w:themeColor="accent2" w:themeTint="66"/>
        <w:insideH w:val="single" w:sz="4" w:space="0" w:color="C9E7E3" w:themeColor="accent2" w:themeTint="66"/>
        <w:insideV w:val="single" w:sz="4" w:space="0" w:color="C9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DB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DB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A81553"/>
    <w:rPr>
      <w:rFonts w:asciiTheme="majorHAnsi" w:eastAsiaTheme="majorEastAsia" w:hAnsiTheme="majorHAnsi" w:cstheme="majorBidi"/>
      <w:color w:val="731F0F" w:themeColor="accent1" w:themeShade="7F"/>
      <w:lang w:val="fi-FI"/>
    </w:rPr>
  </w:style>
  <w:style w:type="character" w:customStyle="1" w:styleId="v3xhu8-0">
    <w:name w:val="v3xhu8-0"/>
    <w:basedOn w:val="DefaultParagraphFont"/>
    <w:rsid w:val="00A81553"/>
  </w:style>
  <w:style w:type="character" w:customStyle="1" w:styleId="sc-1spb9wh-8">
    <w:name w:val="sc-1spb9wh-8"/>
    <w:basedOn w:val="DefaultParagraphFont"/>
    <w:rsid w:val="00A81553"/>
  </w:style>
  <w:style w:type="paragraph" w:customStyle="1" w:styleId="paragraph">
    <w:name w:val="paragraph"/>
    <w:basedOn w:val="Normal"/>
    <w:rsid w:val="00A81553"/>
    <w:pPr>
      <w:spacing w:before="100" w:beforeAutospacing="1" w:after="100" w:afterAutospacing="1"/>
    </w:pPr>
  </w:style>
  <w:style w:type="character" w:customStyle="1" w:styleId="figure-copyright">
    <w:name w:val="figure-copyright"/>
    <w:basedOn w:val="DefaultParagraphFont"/>
    <w:rsid w:val="00A81553"/>
  </w:style>
  <w:style w:type="paragraph" w:customStyle="1" w:styleId="leadtext">
    <w:name w:val="leadtext"/>
    <w:basedOn w:val="Normal"/>
    <w:rsid w:val="00A81553"/>
    <w:pPr>
      <w:spacing w:before="100" w:beforeAutospacing="1" w:after="100" w:afterAutospacing="1"/>
    </w:pPr>
  </w:style>
  <w:style w:type="character" w:customStyle="1" w:styleId="text-hide">
    <w:name w:val="text-hide"/>
    <w:basedOn w:val="DefaultParagraphFont"/>
    <w:rsid w:val="00A81553"/>
  </w:style>
  <w:style w:type="character" w:customStyle="1" w:styleId="company">
    <w:name w:val="company"/>
    <w:basedOn w:val="DefaultParagraphFont"/>
    <w:rsid w:val="00A81553"/>
  </w:style>
  <w:style w:type="character" w:customStyle="1" w:styleId="person">
    <w:name w:val="person"/>
    <w:basedOn w:val="DefaultParagraphFont"/>
    <w:rsid w:val="00A81553"/>
  </w:style>
  <w:style w:type="character" w:styleId="Emphasis">
    <w:name w:val="Emphasis"/>
    <w:basedOn w:val="DefaultParagraphFont"/>
    <w:uiPriority w:val="20"/>
    <w:qFormat/>
    <w:rsid w:val="00A8155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15D5D"/>
    <w:rPr>
      <w:rFonts w:asciiTheme="majorHAnsi" w:eastAsiaTheme="majorEastAsia" w:hAnsiTheme="majorHAnsi" w:cstheme="majorBidi"/>
      <w:color w:val="AE2F17" w:themeColor="accent1" w:themeShade="BF"/>
      <w:sz w:val="26"/>
      <w:szCs w:val="26"/>
      <w:lang w:val="fi-FI"/>
    </w:rPr>
  </w:style>
  <w:style w:type="character" w:styleId="UnresolvedMention">
    <w:name w:val="Unresolved Mention"/>
    <w:basedOn w:val="DefaultParagraphFont"/>
    <w:uiPriority w:val="99"/>
    <w:rsid w:val="00EB176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46C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46C2"/>
    <w:rPr>
      <w:rFonts w:ascii="Calibri" w:eastAsiaTheme="minorHAnsi" w:hAnsi="Calibri"/>
      <w:sz w:val="22"/>
      <w:szCs w:val="21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0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0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ti.itavuo@aikakausmedi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ikakausmedia">
      <a:dk1>
        <a:srgbClr val="E24426"/>
      </a:dk1>
      <a:lt1>
        <a:sysClr val="window" lastClr="FFFFFF"/>
      </a:lt1>
      <a:dk2>
        <a:srgbClr val="000000"/>
      </a:dk2>
      <a:lt2>
        <a:srgbClr val="F2F6F7"/>
      </a:lt2>
      <a:accent1>
        <a:srgbClr val="E24426"/>
      </a:accent1>
      <a:accent2>
        <a:srgbClr val="7AC3BB"/>
      </a:accent2>
      <a:accent3>
        <a:srgbClr val="EBD656"/>
      </a:accent3>
      <a:accent4>
        <a:srgbClr val="F4A89D"/>
      </a:accent4>
      <a:accent5>
        <a:srgbClr val="F2F6F7"/>
      </a:accent5>
      <a:accent6>
        <a:srgbClr val="000000"/>
      </a:accent6>
      <a:hlink>
        <a:srgbClr val="F4A89D"/>
      </a:hlink>
      <a:folHlink>
        <a:srgbClr val="7AC3BB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Aikakausmedia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Outi Sonkamuotka</dc:creator>
  <cp:lastModifiedBy>Outi Itävuo</cp:lastModifiedBy>
  <cp:revision>17</cp:revision>
  <cp:lastPrinted>2019-01-16T13:26:00Z</cp:lastPrinted>
  <dcterms:created xsi:type="dcterms:W3CDTF">2019-01-16T10:58:00Z</dcterms:created>
  <dcterms:modified xsi:type="dcterms:W3CDTF">2019-01-17T08:20:00Z</dcterms:modified>
</cp:coreProperties>
</file>